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4F" w:rsidRDefault="0082274F" w:rsidP="0082274F">
      <w:r>
        <w:t xml:space="preserve">Disciplina: </w:t>
      </w:r>
      <w:r w:rsidRPr="007E11B8">
        <w:rPr>
          <w:b/>
          <w:caps/>
        </w:rPr>
        <w:t>Biologie</w:t>
      </w:r>
      <w:r>
        <w:rPr>
          <w:b/>
          <w:caps/>
        </w:rPr>
        <w:t xml:space="preserve">                                                                                                            a</w:t>
      </w:r>
      <w:r>
        <w:rPr>
          <w:b/>
        </w:rPr>
        <w:t>probat,</w:t>
      </w:r>
    </w:p>
    <w:p w:rsidR="0082274F" w:rsidRDefault="0082274F" w:rsidP="0082274F">
      <w:pPr>
        <w:rPr>
          <w:b/>
        </w:rPr>
      </w:pPr>
      <w:r>
        <w:t>Anul şcolar: 2020-2021</w:t>
      </w:r>
    </w:p>
    <w:p w:rsidR="0082274F" w:rsidRPr="002C3EE2" w:rsidRDefault="0082274F" w:rsidP="0082274F">
      <w:pPr>
        <w:rPr>
          <w:lang w:val="en-US"/>
        </w:rPr>
      </w:pPr>
      <w:r>
        <w:t xml:space="preserve">Unitatea de invăţământ: </w:t>
      </w:r>
      <w:r>
        <w:rPr>
          <w:b/>
        </w:rPr>
        <w:t xml:space="preserve">                                                                                            </w:t>
      </w:r>
      <w:r>
        <w:rPr>
          <w:lang w:val="en-US"/>
        </w:rPr>
        <w:t xml:space="preserve">               </w:t>
      </w:r>
      <w:r w:rsidRPr="002C3EE2">
        <w:rPr>
          <w:b/>
          <w:lang w:val="en-US"/>
        </w:rPr>
        <w:t>DIRECTOR:</w:t>
      </w:r>
    </w:p>
    <w:p w:rsidR="0082274F" w:rsidRDefault="0082274F" w:rsidP="0082274F">
      <w:r>
        <w:t xml:space="preserve">Clasa a VIII-a </w:t>
      </w:r>
    </w:p>
    <w:p w:rsidR="0082274F" w:rsidRDefault="0082274F" w:rsidP="0082274F">
      <w:r>
        <w:t xml:space="preserve">Nr. ore/săptămână:1  </w:t>
      </w:r>
    </w:p>
    <w:p w:rsidR="0082274F" w:rsidRPr="00D34110" w:rsidRDefault="0082274F" w:rsidP="0082274F">
      <w:pPr>
        <w:rPr>
          <w:b/>
        </w:rPr>
      </w:pPr>
      <w:r w:rsidRPr="00D34110">
        <w:rPr>
          <w:b/>
        </w:rPr>
        <w:t>Profesor:</w:t>
      </w:r>
    </w:p>
    <w:p w:rsidR="0082274F" w:rsidRPr="00FC1A51" w:rsidRDefault="0082274F" w:rsidP="0082274F">
      <w:pPr>
        <w:jc w:val="center"/>
        <w:rPr>
          <w:b/>
          <w:spacing w:val="20"/>
          <w:w w:val="150"/>
        </w:rPr>
      </w:pPr>
      <w:r w:rsidRPr="00FC1A51">
        <w:rPr>
          <w:b/>
          <w:spacing w:val="20"/>
          <w:w w:val="150"/>
        </w:rPr>
        <w:t>P</w:t>
      </w:r>
      <w:r>
        <w:rPr>
          <w:b/>
          <w:spacing w:val="20"/>
          <w:w w:val="150"/>
        </w:rPr>
        <w:t xml:space="preserve">LANIFICARE </w:t>
      </w:r>
      <w:r w:rsidRPr="00FC1A51">
        <w:rPr>
          <w:b/>
          <w:spacing w:val="20"/>
          <w:w w:val="150"/>
        </w:rPr>
        <w:t>CALENDARISTICĂ</w:t>
      </w:r>
    </w:p>
    <w:p w:rsidR="0082274F" w:rsidRDefault="0082274F" w:rsidP="0082274F">
      <w:pPr>
        <w:jc w:val="center"/>
        <w:rPr>
          <w:b/>
          <w:spacing w:val="20"/>
          <w:w w:val="150"/>
        </w:rPr>
      </w:pPr>
      <w:r w:rsidRPr="00FC1A51">
        <w:rPr>
          <w:b/>
          <w:spacing w:val="20"/>
          <w:w w:val="150"/>
        </w:rPr>
        <w:t>SEMESTRUL I</w:t>
      </w:r>
    </w:p>
    <w:p w:rsidR="007A7195" w:rsidRDefault="007A7195" w:rsidP="0082274F">
      <w:pPr>
        <w:jc w:val="center"/>
        <w:rPr>
          <w:b/>
          <w:spacing w:val="20"/>
          <w:w w:val="150"/>
        </w:rPr>
      </w:pPr>
    </w:p>
    <w:p w:rsidR="007A7195" w:rsidRDefault="007A7195" w:rsidP="0082274F">
      <w:pPr>
        <w:jc w:val="center"/>
        <w:rPr>
          <w:b/>
          <w:spacing w:val="20"/>
          <w:w w:val="15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2160"/>
        <w:gridCol w:w="1456"/>
        <w:gridCol w:w="4502"/>
        <w:gridCol w:w="556"/>
        <w:gridCol w:w="1337"/>
        <w:gridCol w:w="3078"/>
      </w:tblGrid>
      <w:tr w:rsidR="0082274F" w:rsidRPr="001F1C09" w:rsidTr="004A0652">
        <w:tc>
          <w:tcPr>
            <w:tcW w:w="699" w:type="dxa"/>
            <w:vAlign w:val="center"/>
          </w:tcPr>
          <w:p w:rsidR="0082274F" w:rsidRPr="00285BFB" w:rsidRDefault="0082274F" w:rsidP="00E27CBA">
            <w:pPr>
              <w:tabs>
                <w:tab w:val="left" w:pos="0"/>
              </w:tabs>
              <w:suppressAutoHyphens/>
              <w:jc w:val="center"/>
            </w:pPr>
            <w:r w:rsidRPr="001F1C09">
              <w:rPr>
                <w:b/>
              </w:rPr>
              <w:t>Nr. crt</w:t>
            </w:r>
            <w:r w:rsidRPr="00285BFB">
              <w:t>.</w:t>
            </w:r>
          </w:p>
        </w:tc>
        <w:tc>
          <w:tcPr>
            <w:tcW w:w="2160" w:type="dxa"/>
            <w:vAlign w:val="center"/>
          </w:tcPr>
          <w:p w:rsidR="0082274F" w:rsidRPr="001F1C09" w:rsidRDefault="0082274F" w:rsidP="00E27CBA">
            <w:pPr>
              <w:tabs>
                <w:tab w:val="left" w:pos="0"/>
              </w:tabs>
              <w:suppressAutoHyphens/>
              <w:jc w:val="center"/>
              <w:rPr>
                <w:b/>
              </w:rPr>
            </w:pPr>
            <w:r w:rsidRPr="001F1C09">
              <w:rPr>
                <w:b/>
              </w:rPr>
              <w:t>Unitatea de învăţare</w:t>
            </w:r>
          </w:p>
        </w:tc>
        <w:tc>
          <w:tcPr>
            <w:tcW w:w="1456" w:type="dxa"/>
            <w:vAlign w:val="center"/>
          </w:tcPr>
          <w:p w:rsidR="0082274F" w:rsidRPr="00285BFB" w:rsidRDefault="0082274F" w:rsidP="00E27CBA">
            <w:pPr>
              <w:tabs>
                <w:tab w:val="left" w:pos="0"/>
              </w:tabs>
              <w:suppressAutoHyphens/>
              <w:jc w:val="center"/>
            </w:pPr>
            <w:r w:rsidRPr="001F1C09">
              <w:rPr>
                <w:b/>
              </w:rPr>
              <w:t xml:space="preserve">Competenţe specifice </w:t>
            </w:r>
          </w:p>
        </w:tc>
        <w:tc>
          <w:tcPr>
            <w:tcW w:w="4502" w:type="dxa"/>
            <w:vAlign w:val="center"/>
          </w:tcPr>
          <w:p w:rsidR="0082274F" w:rsidRPr="00285BFB" w:rsidRDefault="0082274F" w:rsidP="00E27CBA">
            <w:pPr>
              <w:tabs>
                <w:tab w:val="left" w:pos="0"/>
              </w:tabs>
              <w:suppressAutoHyphens/>
              <w:jc w:val="center"/>
            </w:pPr>
            <w:r w:rsidRPr="001F1C09">
              <w:rPr>
                <w:b/>
              </w:rPr>
              <w:t>Conţinuturi</w:t>
            </w:r>
          </w:p>
        </w:tc>
        <w:tc>
          <w:tcPr>
            <w:tcW w:w="556" w:type="dxa"/>
            <w:vAlign w:val="center"/>
          </w:tcPr>
          <w:p w:rsidR="0082274F" w:rsidRPr="001F1C09" w:rsidRDefault="0082274F" w:rsidP="00E27CBA">
            <w:pPr>
              <w:tabs>
                <w:tab w:val="left" w:pos="0"/>
              </w:tabs>
              <w:suppressAutoHyphens/>
              <w:jc w:val="center"/>
              <w:rPr>
                <w:b/>
              </w:rPr>
            </w:pPr>
            <w:r w:rsidRPr="001F1C09">
              <w:rPr>
                <w:b/>
              </w:rPr>
              <w:t xml:space="preserve">Nr. ore </w:t>
            </w:r>
          </w:p>
        </w:tc>
        <w:tc>
          <w:tcPr>
            <w:tcW w:w="1337" w:type="dxa"/>
            <w:vAlign w:val="center"/>
          </w:tcPr>
          <w:p w:rsidR="0082274F" w:rsidRPr="001F1C09" w:rsidRDefault="0082274F" w:rsidP="00E27CBA">
            <w:pPr>
              <w:tabs>
                <w:tab w:val="left" w:pos="0"/>
              </w:tabs>
              <w:suppressAutoHyphens/>
              <w:jc w:val="center"/>
              <w:rPr>
                <w:b/>
              </w:rPr>
            </w:pPr>
            <w:r w:rsidRPr="001F1C09">
              <w:rPr>
                <w:b/>
              </w:rPr>
              <w:t>săptămâna - data</w:t>
            </w:r>
          </w:p>
        </w:tc>
        <w:tc>
          <w:tcPr>
            <w:tcW w:w="3078" w:type="dxa"/>
            <w:vAlign w:val="center"/>
          </w:tcPr>
          <w:p w:rsidR="0082274F" w:rsidRPr="00285BFB" w:rsidRDefault="0082274F" w:rsidP="00E27CBA">
            <w:pPr>
              <w:tabs>
                <w:tab w:val="left" w:pos="0"/>
              </w:tabs>
              <w:suppressAutoHyphens/>
              <w:jc w:val="center"/>
            </w:pPr>
            <w:r w:rsidRPr="001F1C09">
              <w:rPr>
                <w:b/>
              </w:rPr>
              <w:t>Observaţii</w:t>
            </w:r>
          </w:p>
          <w:p w:rsidR="0082274F" w:rsidRPr="001F1C09" w:rsidRDefault="0082274F" w:rsidP="00E27CBA">
            <w:pPr>
              <w:tabs>
                <w:tab w:val="left" w:pos="0"/>
              </w:tabs>
              <w:suppressAutoHyphens/>
              <w:jc w:val="center"/>
              <w:rPr>
                <w:b/>
              </w:rPr>
            </w:pPr>
          </w:p>
        </w:tc>
      </w:tr>
      <w:tr w:rsidR="0082274F" w:rsidRPr="001F1C09" w:rsidTr="004A0652">
        <w:tc>
          <w:tcPr>
            <w:tcW w:w="699" w:type="dxa"/>
          </w:tcPr>
          <w:p w:rsidR="0082274F" w:rsidRPr="00FF41C7" w:rsidRDefault="007A7195" w:rsidP="00E27CBA">
            <w:r>
              <w:t>1</w:t>
            </w:r>
          </w:p>
        </w:tc>
        <w:tc>
          <w:tcPr>
            <w:tcW w:w="2160" w:type="dxa"/>
            <w:vMerge w:val="restart"/>
          </w:tcPr>
          <w:p w:rsidR="0082274F" w:rsidRDefault="0082274F" w:rsidP="00E27CBA">
            <w:pPr>
              <w:jc w:val="center"/>
              <w:rPr>
                <w:b/>
              </w:rPr>
            </w:pPr>
            <w:r w:rsidRPr="001F1C09">
              <w:rPr>
                <w:b/>
              </w:rPr>
              <w:t>Unitatea</w:t>
            </w:r>
            <w:r>
              <w:rPr>
                <w:b/>
              </w:rPr>
              <w:t xml:space="preserve"> 1</w:t>
            </w:r>
          </w:p>
          <w:p w:rsidR="0082274F" w:rsidRDefault="0082274F" w:rsidP="00E27CBA">
            <w:pPr>
              <w:jc w:val="center"/>
              <w:rPr>
                <w:b/>
              </w:rPr>
            </w:pPr>
          </w:p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  <w:r w:rsidRPr="0082274F">
              <w:rPr>
                <w:rFonts w:ascii="MundoSansStd-Bold" w:hAnsi="MundoSansStd-Bold"/>
                <w:b/>
                <w:bCs/>
                <w:sz w:val="22"/>
                <w:szCs w:val="22"/>
              </w:rPr>
              <w:t>NOȚIUNI GENERALE PRIVIND EREDITATEA ȘI VARIABILITATEA LA OM</w:t>
            </w:r>
          </w:p>
        </w:tc>
        <w:tc>
          <w:tcPr>
            <w:tcW w:w="1456" w:type="dxa"/>
            <w:vMerge w:val="restart"/>
          </w:tcPr>
          <w:p w:rsidR="007A7195" w:rsidRDefault="007A7195" w:rsidP="00E27CBA"/>
          <w:p w:rsidR="007A7195" w:rsidRDefault="007A7195" w:rsidP="00E27CBA"/>
          <w:p w:rsidR="0082274F" w:rsidRPr="00BD216D" w:rsidRDefault="0082274F" w:rsidP="006B3EBD">
            <w:pPr>
              <w:rPr>
                <w:b/>
                <w:color w:val="000000"/>
                <w:spacing w:val="20"/>
                <w:w w:val="150"/>
              </w:rPr>
            </w:pPr>
            <w:r w:rsidRPr="00FF41C7">
              <w:t>1</w:t>
            </w:r>
            <w:r>
              <w:t>.1, 1</w:t>
            </w:r>
            <w:r w:rsidR="006B3EBD">
              <w:t>.2, 2.1, 2.2, 3.1, 4.1</w:t>
            </w:r>
          </w:p>
        </w:tc>
        <w:tc>
          <w:tcPr>
            <w:tcW w:w="4502" w:type="dxa"/>
          </w:tcPr>
          <w:p w:rsidR="0082274F" w:rsidRDefault="0082274F" w:rsidP="00E27CBA">
            <w:r w:rsidRPr="00FF41C7">
              <w:t>Recapitulare inițială</w:t>
            </w:r>
          </w:p>
          <w:p w:rsidR="0082274F" w:rsidRPr="00FF41C7" w:rsidRDefault="0082274F" w:rsidP="00E27CBA">
            <w:r>
              <w:t>Recuperarea materiei din anul anterior</w:t>
            </w:r>
          </w:p>
        </w:tc>
        <w:tc>
          <w:tcPr>
            <w:tcW w:w="556" w:type="dxa"/>
          </w:tcPr>
          <w:p w:rsidR="0082274F" w:rsidRPr="00C1206B" w:rsidRDefault="0082274F" w:rsidP="00E27CBA">
            <w:pPr>
              <w:jc w:val="center"/>
              <w:rPr>
                <w:spacing w:val="20"/>
                <w:w w:val="150"/>
              </w:rPr>
            </w:pPr>
            <w:r w:rsidRPr="00C1206B">
              <w:rPr>
                <w:spacing w:val="20"/>
                <w:w w:val="150"/>
              </w:rPr>
              <w:t>1</w:t>
            </w:r>
          </w:p>
          <w:p w:rsidR="0082274F" w:rsidRPr="00C1206B" w:rsidRDefault="0082274F" w:rsidP="00E27CBA">
            <w:pPr>
              <w:jc w:val="center"/>
              <w:rPr>
                <w:spacing w:val="20"/>
                <w:w w:val="150"/>
              </w:rPr>
            </w:pPr>
            <w:r w:rsidRPr="00C1206B">
              <w:rPr>
                <w:spacing w:val="20"/>
                <w:w w:val="150"/>
              </w:rPr>
              <w:t>1</w:t>
            </w:r>
          </w:p>
          <w:p w:rsidR="0082274F" w:rsidRPr="00C1206B" w:rsidRDefault="0082274F" w:rsidP="00E27CBA">
            <w:pPr>
              <w:jc w:val="center"/>
              <w:rPr>
                <w:spacing w:val="20"/>
                <w:w w:val="150"/>
              </w:rPr>
            </w:pPr>
            <w:r w:rsidRPr="00C1206B">
              <w:rPr>
                <w:spacing w:val="20"/>
                <w:w w:val="150"/>
              </w:rPr>
              <w:t>1</w:t>
            </w:r>
          </w:p>
        </w:tc>
        <w:tc>
          <w:tcPr>
            <w:tcW w:w="1337" w:type="dxa"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3078" w:type="dxa"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</w:tr>
      <w:tr w:rsidR="0082274F" w:rsidRPr="001F1C09" w:rsidTr="004A0652">
        <w:tc>
          <w:tcPr>
            <w:tcW w:w="699" w:type="dxa"/>
          </w:tcPr>
          <w:p w:rsidR="0082274F" w:rsidRPr="00FF41C7" w:rsidRDefault="007A7195" w:rsidP="00E27CBA">
            <w:r>
              <w:t>2</w:t>
            </w:r>
          </w:p>
        </w:tc>
        <w:tc>
          <w:tcPr>
            <w:tcW w:w="2160" w:type="dxa"/>
            <w:vMerge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1456" w:type="dxa"/>
            <w:vMerge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4502" w:type="dxa"/>
          </w:tcPr>
          <w:p w:rsidR="0082274F" w:rsidRPr="00FF41C7" w:rsidRDefault="0082274F" w:rsidP="0082274F">
            <w:r>
              <w:t xml:space="preserve">Ereditatea și variabilitatea </w:t>
            </w:r>
          </w:p>
        </w:tc>
        <w:tc>
          <w:tcPr>
            <w:tcW w:w="556" w:type="dxa"/>
          </w:tcPr>
          <w:p w:rsidR="0082274F" w:rsidRPr="00C1206B" w:rsidRDefault="0082274F" w:rsidP="00E27CBA">
            <w:pPr>
              <w:jc w:val="center"/>
              <w:rPr>
                <w:spacing w:val="20"/>
                <w:w w:val="150"/>
              </w:rPr>
            </w:pPr>
            <w:r w:rsidRPr="00C1206B">
              <w:rPr>
                <w:spacing w:val="20"/>
                <w:w w:val="150"/>
              </w:rPr>
              <w:t>1</w:t>
            </w:r>
          </w:p>
        </w:tc>
        <w:tc>
          <w:tcPr>
            <w:tcW w:w="1337" w:type="dxa"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3078" w:type="dxa"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</w:tr>
      <w:tr w:rsidR="0082274F" w:rsidRPr="001F1C09" w:rsidTr="004A0652">
        <w:tc>
          <w:tcPr>
            <w:tcW w:w="699" w:type="dxa"/>
          </w:tcPr>
          <w:p w:rsidR="0082274F" w:rsidRPr="00FF41C7" w:rsidRDefault="007A7195" w:rsidP="00E27CBA">
            <w:r>
              <w:t>3</w:t>
            </w:r>
          </w:p>
        </w:tc>
        <w:tc>
          <w:tcPr>
            <w:tcW w:w="2160" w:type="dxa"/>
            <w:vMerge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1456" w:type="dxa"/>
            <w:vMerge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4502" w:type="dxa"/>
          </w:tcPr>
          <w:p w:rsidR="0082274F" w:rsidRPr="00FF41C7" w:rsidRDefault="0082274F" w:rsidP="00E27CBA">
            <w:r>
              <w:t>ADN-ul, baza materială a eredității</w:t>
            </w:r>
          </w:p>
        </w:tc>
        <w:tc>
          <w:tcPr>
            <w:tcW w:w="556" w:type="dxa"/>
          </w:tcPr>
          <w:p w:rsidR="0082274F" w:rsidRPr="00C1206B" w:rsidRDefault="0082274F" w:rsidP="00E27CBA">
            <w:pPr>
              <w:jc w:val="center"/>
              <w:rPr>
                <w:spacing w:val="20"/>
                <w:w w:val="150"/>
              </w:rPr>
            </w:pPr>
            <w:r w:rsidRPr="00C1206B">
              <w:rPr>
                <w:spacing w:val="20"/>
                <w:w w:val="150"/>
              </w:rPr>
              <w:t>1</w:t>
            </w:r>
          </w:p>
        </w:tc>
        <w:tc>
          <w:tcPr>
            <w:tcW w:w="1337" w:type="dxa"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3078" w:type="dxa"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</w:tr>
      <w:tr w:rsidR="0082274F" w:rsidRPr="001F1C09" w:rsidTr="004A0652">
        <w:tc>
          <w:tcPr>
            <w:tcW w:w="699" w:type="dxa"/>
          </w:tcPr>
          <w:p w:rsidR="0082274F" w:rsidRPr="00FF41C7" w:rsidRDefault="007A7195" w:rsidP="00E27CBA">
            <w:r>
              <w:t>4</w:t>
            </w:r>
          </w:p>
        </w:tc>
        <w:tc>
          <w:tcPr>
            <w:tcW w:w="2160" w:type="dxa"/>
            <w:vMerge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1456" w:type="dxa"/>
            <w:vMerge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4502" w:type="dxa"/>
          </w:tcPr>
          <w:p w:rsidR="0082274F" w:rsidRPr="00FF41C7" w:rsidRDefault="0082274F" w:rsidP="00E27CBA">
            <w:r>
              <w:t>Genele, cromozomii și cariotipul uman normal</w:t>
            </w:r>
          </w:p>
        </w:tc>
        <w:tc>
          <w:tcPr>
            <w:tcW w:w="556" w:type="dxa"/>
          </w:tcPr>
          <w:p w:rsidR="0082274F" w:rsidRPr="00C1206B" w:rsidRDefault="0082274F" w:rsidP="00E27CBA">
            <w:pPr>
              <w:jc w:val="center"/>
              <w:rPr>
                <w:spacing w:val="20"/>
                <w:w w:val="150"/>
              </w:rPr>
            </w:pPr>
            <w:r w:rsidRPr="00C1206B">
              <w:rPr>
                <w:spacing w:val="20"/>
                <w:w w:val="150"/>
              </w:rPr>
              <w:t>1</w:t>
            </w:r>
          </w:p>
        </w:tc>
        <w:tc>
          <w:tcPr>
            <w:tcW w:w="1337" w:type="dxa"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3078" w:type="dxa"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</w:tr>
      <w:tr w:rsidR="0082274F" w:rsidRPr="001F1C09" w:rsidTr="004A0652">
        <w:tc>
          <w:tcPr>
            <w:tcW w:w="699" w:type="dxa"/>
          </w:tcPr>
          <w:p w:rsidR="0082274F" w:rsidRPr="00FF41C7" w:rsidRDefault="007A7195" w:rsidP="00E27CBA">
            <w:r>
              <w:t>5</w:t>
            </w:r>
          </w:p>
        </w:tc>
        <w:tc>
          <w:tcPr>
            <w:tcW w:w="2160" w:type="dxa"/>
            <w:vMerge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1456" w:type="dxa"/>
            <w:vMerge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4502" w:type="dxa"/>
          </w:tcPr>
          <w:p w:rsidR="0082274F" w:rsidRPr="00FF41C7" w:rsidRDefault="0082274F" w:rsidP="00E27CBA">
            <w:r>
              <w:t>Rolul gameților și al fecundației în transmiterea ereditară</w:t>
            </w:r>
          </w:p>
        </w:tc>
        <w:tc>
          <w:tcPr>
            <w:tcW w:w="556" w:type="dxa"/>
          </w:tcPr>
          <w:p w:rsidR="0082274F" w:rsidRPr="00C1206B" w:rsidRDefault="0082274F" w:rsidP="00E27CBA">
            <w:pPr>
              <w:jc w:val="center"/>
              <w:rPr>
                <w:spacing w:val="20"/>
                <w:w w:val="150"/>
              </w:rPr>
            </w:pPr>
            <w:r w:rsidRPr="00C1206B">
              <w:rPr>
                <w:spacing w:val="20"/>
                <w:w w:val="150"/>
              </w:rPr>
              <w:t>1</w:t>
            </w:r>
          </w:p>
        </w:tc>
        <w:tc>
          <w:tcPr>
            <w:tcW w:w="1337" w:type="dxa"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3078" w:type="dxa"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</w:tr>
      <w:tr w:rsidR="0082274F" w:rsidRPr="001F1C09" w:rsidTr="004A0652">
        <w:tc>
          <w:tcPr>
            <w:tcW w:w="699" w:type="dxa"/>
          </w:tcPr>
          <w:p w:rsidR="0082274F" w:rsidRPr="00FF41C7" w:rsidRDefault="007A7195" w:rsidP="00E27CBA">
            <w:r>
              <w:t>6</w:t>
            </w:r>
          </w:p>
        </w:tc>
        <w:tc>
          <w:tcPr>
            <w:tcW w:w="2160" w:type="dxa"/>
            <w:vMerge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1456" w:type="dxa"/>
            <w:vMerge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4502" w:type="dxa"/>
          </w:tcPr>
          <w:p w:rsidR="0082274F" w:rsidRPr="00FF41C7" w:rsidRDefault="0082274F" w:rsidP="00E27CBA">
            <w:r>
              <w:t>Determinismul genetic al principalelor caractere fenotipice umane</w:t>
            </w:r>
          </w:p>
        </w:tc>
        <w:tc>
          <w:tcPr>
            <w:tcW w:w="556" w:type="dxa"/>
          </w:tcPr>
          <w:p w:rsidR="0082274F" w:rsidRPr="00C1206B" w:rsidRDefault="0082274F" w:rsidP="00E27CBA">
            <w:pPr>
              <w:jc w:val="center"/>
              <w:rPr>
                <w:spacing w:val="20"/>
                <w:w w:val="150"/>
              </w:rPr>
            </w:pPr>
            <w:r w:rsidRPr="00C1206B">
              <w:rPr>
                <w:spacing w:val="20"/>
                <w:w w:val="150"/>
              </w:rPr>
              <w:t>1</w:t>
            </w:r>
          </w:p>
        </w:tc>
        <w:tc>
          <w:tcPr>
            <w:tcW w:w="1337" w:type="dxa"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3078" w:type="dxa"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</w:tr>
      <w:tr w:rsidR="0082274F" w:rsidRPr="001F1C09" w:rsidTr="004A0652">
        <w:tc>
          <w:tcPr>
            <w:tcW w:w="699" w:type="dxa"/>
          </w:tcPr>
          <w:p w:rsidR="0082274F" w:rsidRPr="00FF41C7" w:rsidRDefault="007A7195" w:rsidP="00E27CBA">
            <w:r>
              <w:t>7</w:t>
            </w:r>
          </w:p>
        </w:tc>
        <w:tc>
          <w:tcPr>
            <w:tcW w:w="2160" w:type="dxa"/>
            <w:vMerge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1456" w:type="dxa"/>
            <w:vMerge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4502" w:type="dxa"/>
          </w:tcPr>
          <w:p w:rsidR="0082274F" w:rsidRPr="0082274F" w:rsidRDefault="0082274F" w:rsidP="00E27CBA">
            <w:r w:rsidRPr="0082274F">
              <w:t>Transmiterea ereditară</w:t>
            </w:r>
            <w:r>
              <w:t xml:space="preserve"> a unor caractere normale</w:t>
            </w:r>
          </w:p>
        </w:tc>
        <w:tc>
          <w:tcPr>
            <w:tcW w:w="556" w:type="dxa"/>
          </w:tcPr>
          <w:p w:rsidR="0082274F" w:rsidRPr="00C1206B" w:rsidRDefault="0082274F" w:rsidP="00E27CBA">
            <w:pPr>
              <w:jc w:val="center"/>
              <w:rPr>
                <w:spacing w:val="20"/>
                <w:w w:val="150"/>
              </w:rPr>
            </w:pPr>
            <w:r w:rsidRPr="00C1206B">
              <w:rPr>
                <w:spacing w:val="20"/>
                <w:w w:val="150"/>
              </w:rPr>
              <w:t>1</w:t>
            </w:r>
          </w:p>
        </w:tc>
        <w:tc>
          <w:tcPr>
            <w:tcW w:w="1337" w:type="dxa"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3078" w:type="dxa"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</w:tr>
      <w:tr w:rsidR="0082274F" w:rsidRPr="001F1C09" w:rsidTr="004A0652">
        <w:tc>
          <w:tcPr>
            <w:tcW w:w="699" w:type="dxa"/>
          </w:tcPr>
          <w:p w:rsidR="0082274F" w:rsidRPr="00FF41C7" w:rsidRDefault="007A7195" w:rsidP="00E27CBA">
            <w:r>
              <w:t>8</w:t>
            </w:r>
          </w:p>
        </w:tc>
        <w:tc>
          <w:tcPr>
            <w:tcW w:w="2160" w:type="dxa"/>
            <w:vMerge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1456" w:type="dxa"/>
            <w:vMerge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4502" w:type="dxa"/>
          </w:tcPr>
          <w:p w:rsidR="0082274F" w:rsidRPr="00FF41C7" w:rsidRDefault="0082274F" w:rsidP="00E27CBA">
            <w:r>
              <w:t>Factorii mutageni, consecințele  mutațiilor genetice</w:t>
            </w:r>
          </w:p>
        </w:tc>
        <w:tc>
          <w:tcPr>
            <w:tcW w:w="556" w:type="dxa"/>
          </w:tcPr>
          <w:p w:rsidR="0082274F" w:rsidRPr="00C1206B" w:rsidRDefault="0082274F" w:rsidP="00E27CBA">
            <w:pPr>
              <w:jc w:val="center"/>
              <w:rPr>
                <w:spacing w:val="20"/>
                <w:w w:val="150"/>
              </w:rPr>
            </w:pPr>
            <w:r w:rsidRPr="00C1206B">
              <w:rPr>
                <w:spacing w:val="20"/>
                <w:w w:val="150"/>
              </w:rPr>
              <w:t>1</w:t>
            </w:r>
          </w:p>
        </w:tc>
        <w:tc>
          <w:tcPr>
            <w:tcW w:w="1337" w:type="dxa"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3078" w:type="dxa"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</w:tr>
      <w:tr w:rsidR="0082274F" w:rsidRPr="001F1C09" w:rsidTr="004A0652">
        <w:tc>
          <w:tcPr>
            <w:tcW w:w="699" w:type="dxa"/>
          </w:tcPr>
          <w:p w:rsidR="0082274F" w:rsidRPr="00FF41C7" w:rsidRDefault="007A7195" w:rsidP="00E27CBA">
            <w:r>
              <w:t>9</w:t>
            </w:r>
          </w:p>
        </w:tc>
        <w:tc>
          <w:tcPr>
            <w:tcW w:w="2160" w:type="dxa"/>
            <w:vMerge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1456" w:type="dxa"/>
            <w:vMerge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4502" w:type="dxa"/>
          </w:tcPr>
          <w:p w:rsidR="0082274F" w:rsidRPr="0082274F" w:rsidRDefault="0082274F" w:rsidP="00E27CBA">
            <w:r w:rsidRPr="0082274F">
              <w:t>Transmiterea ereditară a unor caractere umane patologice</w:t>
            </w:r>
          </w:p>
        </w:tc>
        <w:tc>
          <w:tcPr>
            <w:tcW w:w="556" w:type="dxa"/>
          </w:tcPr>
          <w:p w:rsidR="0082274F" w:rsidRPr="00C1206B" w:rsidRDefault="0082274F" w:rsidP="00E27CBA">
            <w:pPr>
              <w:jc w:val="center"/>
              <w:rPr>
                <w:spacing w:val="20"/>
                <w:w w:val="150"/>
              </w:rPr>
            </w:pPr>
            <w:r w:rsidRPr="00C1206B">
              <w:rPr>
                <w:spacing w:val="20"/>
                <w:w w:val="150"/>
              </w:rPr>
              <w:t>1</w:t>
            </w:r>
          </w:p>
        </w:tc>
        <w:tc>
          <w:tcPr>
            <w:tcW w:w="1337" w:type="dxa"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3078" w:type="dxa"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</w:tr>
      <w:tr w:rsidR="007A7195" w:rsidRPr="001F1C09" w:rsidTr="006C6A30">
        <w:trPr>
          <w:trHeight w:val="562"/>
        </w:trPr>
        <w:tc>
          <w:tcPr>
            <w:tcW w:w="699" w:type="dxa"/>
          </w:tcPr>
          <w:p w:rsidR="007A7195" w:rsidRPr="00FF41C7" w:rsidRDefault="007A7195" w:rsidP="00E27CBA">
            <w:r>
              <w:t>10</w:t>
            </w:r>
          </w:p>
        </w:tc>
        <w:tc>
          <w:tcPr>
            <w:tcW w:w="2160" w:type="dxa"/>
            <w:vMerge/>
          </w:tcPr>
          <w:p w:rsidR="007A7195" w:rsidRPr="001F1C09" w:rsidRDefault="007A7195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1456" w:type="dxa"/>
            <w:vMerge/>
          </w:tcPr>
          <w:p w:rsidR="007A7195" w:rsidRPr="001F1C09" w:rsidRDefault="007A7195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4502" w:type="dxa"/>
          </w:tcPr>
          <w:p w:rsidR="007A7195" w:rsidRPr="00FF41C7" w:rsidRDefault="007A7195" w:rsidP="00E27CBA">
            <w:r>
              <w:t>Recapitulare/evaluare – unitatea 1</w:t>
            </w:r>
          </w:p>
        </w:tc>
        <w:tc>
          <w:tcPr>
            <w:tcW w:w="556" w:type="dxa"/>
          </w:tcPr>
          <w:p w:rsidR="007A7195" w:rsidRPr="00C1206B" w:rsidRDefault="007A7195" w:rsidP="00E27CBA">
            <w:pPr>
              <w:jc w:val="center"/>
              <w:rPr>
                <w:spacing w:val="20"/>
                <w:w w:val="150"/>
              </w:rPr>
            </w:pPr>
            <w:r w:rsidRPr="00C1206B">
              <w:rPr>
                <w:spacing w:val="20"/>
                <w:w w:val="150"/>
              </w:rPr>
              <w:t>1</w:t>
            </w:r>
          </w:p>
        </w:tc>
        <w:tc>
          <w:tcPr>
            <w:tcW w:w="1337" w:type="dxa"/>
          </w:tcPr>
          <w:p w:rsidR="007A7195" w:rsidRPr="001F1C09" w:rsidRDefault="007A7195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3078" w:type="dxa"/>
          </w:tcPr>
          <w:p w:rsidR="007A7195" w:rsidRPr="001F1C09" w:rsidRDefault="007A7195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</w:tr>
      <w:tr w:rsidR="0082274F" w:rsidRPr="001F1C09" w:rsidTr="004A0652">
        <w:tc>
          <w:tcPr>
            <w:tcW w:w="699" w:type="dxa"/>
          </w:tcPr>
          <w:p w:rsidR="0082274F" w:rsidRPr="00FF41C7" w:rsidRDefault="007A7195" w:rsidP="00E27CBA">
            <w:r>
              <w:t>11</w:t>
            </w:r>
          </w:p>
        </w:tc>
        <w:tc>
          <w:tcPr>
            <w:tcW w:w="2160" w:type="dxa"/>
            <w:vMerge w:val="restart"/>
          </w:tcPr>
          <w:p w:rsidR="0082274F" w:rsidRDefault="0082274F" w:rsidP="00E27CBA">
            <w:pPr>
              <w:jc w:val="center"/>
              <w:rPr>
                <w:b/>
              </w:rPr>
            </w:pPr>
            <w:r w:rsidRPr="001F1C09">
              <w:rPr>
                <w:b/>
              </w:rPr>
              <w:t>Unitatea</w:t>
            </w:r>
            <w:r>
              <w:rPr>
                <w:b/>
              </w:rPr>
              <w:t xml:space="preserve"> 2</w:t>
            </w:r>
          </w:p>
          <w:p w:rsidR="0082274F" w:rsidRDefault="0082274F" w:rsidP="00E27CBA">
            <w:pPr>
              <w:jc w:val="center"/>
              <w:rPr>
                <w:b/>
              </w:rPr>
            </w:pPr>
          </w:p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  <w:r w:rsidRPr="004A0652">
              <w:rPr>
                <w:rFonts w:ascii="MundoSansStd-Bold" w:hAnsi="MundoSansStd-Bold"/>
                <w:b/>
                <w:bCs/>
                <w:sz w:val="22"/>
                <w:szCs w:val="22"/>
              </w:rPr>
              <w:t>EVOLUȚIONISM</w:t>
            </w:r>
          </w:p>
        </w:tc>
        <w:tc>
          <w:tcPr>
            <w:tcW w:w="1456" w:type="dxa"/>
            <w:vMerge w:val="restart"/>
          </w:tcPr>
          <w:p w:rsidR="007A7195" w:rsidRDefault="007A7195" w:rsidP="00E27CBA"/>
          <w:p w:rsidR="0082274F" w:rsidRPr="001F1C09" w:rsidRDefault="0082274F" w:rsidP="006B3EBD">
            <w:pPr>
              <w:rPr>
                <w:b/>
                <w:spacing w:val="20"/>
                <w:w w:val="150"/>
              </w:rPr>
            </w:pPr>
            <w:r w:rsidRPr="00FF41C7">
              <w:t>1</w:t>
            </w:r>
            <w:r w:rsidR="006B3EBD">
              <w:t>.1, 1.2, 2.1, 2.2, 3.1</w:t>
            </w:r>
          </w:p>
        </w:tc>
        <w:tc>
          <w:tcPr>
            <w:tcW w:w="4502" w:type="dxa"/>
          </w:tcPr>
          <w:p w:rsidR="0082274F" w:rsidRPr="00FF41C7" w:rsidRDefault="004A0652" w:rsidP="00E27CBA">
            <w:r>
              <w:t>Teorii despre originea vieții</w:t>
            </w:r>
          </w:p>
        </w:tc>
        <w:tc>
          <w:tcPr>
            <w:tcW w:w="556" w:type="dxa"/>
          </w:tcPr>
          <w:p w:rsidR="0082274F" w:rsidRPr="00C1206B" w:rsidRDefault="0082274F" w:rsidP="00E27CBA">
            <w:pPr>
              <w:jc w:val="center"/>
              <w:rPr>
                <w:spacing w:val="20"/>
                <w:w w:val="150"/>
              </w:rPr>
            </w:pPr>
            <w:r w:rsidRPr="00C1206B">
              <w:rPr>
                <w:spacing w:val="20"/>
                <w:w w:val="150"/>
              </w:rPr>
              <w:t>1</w:t>
            </w:r>
          </w:p>
        </w:tc>
        <w:tc>
          <w:tcPr>
            <w:tcW w:w="1337" w:type="dxa"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3078" w:type="dxa"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</w:tr>
      <w:tr w:rsidR="0082274F" w:rsidRPr="001F1C09" w:rsidTr="004A0652">
        <w:tc>
          <w:tcPr>
            <w:tcW w:w="699" w:type="dxa"/>
          </w:tcPr>
          <w:p w:rsidR="0082274F" w:rsidRPr="00FF41C7" w:rsidRDefault="007A7195" w:rsidP="00E27CBA">
            <w:r>
              <w:t>12</w:t>
            </w:r>
          </w:p>
        </w:tc>
        <w:tc>
          <w:tcPr>
            <w:tcW w:w="2160" w:type="dxa"/>
            <w:vMerge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1456" w:type="dxa"/>
            <w:vMerge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4502" w:type="dxa"/>
          </w:tcPr>
          <w:p w:rsidR="0082274F" w:rsidRPr="00FF41C7" w:rsidRDefault="0082274F" w:rsidP="004A0652">
            <w:r>
              <w:t xml:space="preserve">Teorii </w:t>
            </w:r>
            <w:r w:rsidR="004A0652">
              <w:t>despre  evoluția vieții</w:t>
            </w:r>
          </w:p>
        </w:tc>
        <w:tc>
          <w:tcPr>
            <w:tcW w:w="556" w:type="dxa"/>
          </w:tcPr>
          <w:p w:rsidR="0082274F" w:rsidRPr="00C1206B" w:rsidRDefault="0082274F" w:rsidP="00E27CBA">
            <w:pPr>
              <w:jc w:val="center"/>
              <w:rPr>
                <w:spacing w:val="20"/>
                <w:w w:val="150"/>
              </w:rPr>
            </w:pPr>
            <w:r w:rsidRPr="00C1206B">
              <w:rPr>
                <w:spacing w:val="20"/>
                <w:w w:val="150"/>
              </w:rPr>
              <w:t>1</w:t>
            </w:r>
          </w:p>
        </w:tc>
        <w:tc>
          <w:tcPr>
            <w:tcW w:w="1337" w:type="dxa"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3078" w:type="dxa"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</w:tr>
      <w:tr w:rsidR="0082274F" w:rsidRPr="001F1C09" w:rsidTr="004A0652">
        <w:tc>
          <w:tcPr>
            <w:tcW w:w="699" w:type="dxa"/>
          </w:tcPr>
          <w:p w:rsidR="0082274F" w:rsidRPr="00FF41C7" w:rsidRDefault="007A7195" w:rsidP="00E27CBA">
            <w:r>
              <w:t>13</w:t>
            </w:r>
          </w:p>
        </w:tc>
        <w:tc>
          <w:tcPr>
            <w:tcW w:w="2160" w:type="dxa"/>
            <w:vMerge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1456" w:type="dxa"/>
            <w:vMerge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4502" w:type="dxa"/>
          </w:tcPr>
          <w:p w:rsidR="0082274F" w:rsidRPr="00FF41C7" w:rsidRDefault="007A7195" w:rsidP="00E27CBA">
            <w:r>
              <w:t>Dovezi ale evoluției</w:t>
            </w:r>
          </w:p>
        </w:tc>
        <w:tc>
          <w:tcPr>
            <w:tcW w:w="556" w:type="dxa"/>
          </w:tcPr>
          <w:p w:rsidR="0082274F" w:rsidRPr="00C1206B" w:rsidRDefault="0082274F" w:rsidP="00E27CBA">
            <w:pPr>
              <w:jc w:val="center"/>
              <w:rPr>
                <w:spacing w:val="20"/>
                <w:w w:val="150"/>
              </w:rPr>
            </w:pPr>
            <w:r w:rsidRPr="00C1206B">
              <w:rPr>
                <w:spacing w:val="20"/>
                <w:w w:val="150"/>
              </w:rPr>
              <w:t>1</w:t>
            </w:r>
          </w:p>
        </w:tc>
        <w:tc>
          <w:tcPr>
            <w:tcW w:w="1337" w:type="dxa"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3078" w:type="dxa"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</w:tr>
      <w:tr w:rsidR="004A0652" w:rsidRPr="001F1C09" w:rsidTr="004A0652">
        <w:tc>
          <w:tcPr>
            <w:tcW w:w="699" w:type="dxa"/>
          </w:tcPr>
          <w:p w:rsidR="004A0652" w:rsidRPr="00FF41C7" w:rsidRDefault="007A7195" w:rsidP="00E27CBA">
            <w:r>
              <w:t>14</w:t>
            </w:r>
          </w:p>
        </w:tc>
        <w:tc>
          <w:tcPr>
            <w:tcW w:w="2160" w:type="dxa"/>
            <w:vMerge/>
          </w:tcPr>
          <w:p w:rsidR="004A0652" w:rsidRPr="001F1C09" w:rsidRDefault="004A0652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1456" w:type="dxa"/>
            <w:vMerge/>
          </w:tcPr>
          <w:p w:rsidR="004A0652" w:rsidRPr="001F1C09" w:rsidRDefault="004A0652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4502" w:type="dxa"/>
          </w:tcPr>
          <w:p w:rsidR="004A0652" w:rsidRDefault="004A0652" w:rsidP="00E27CBA">
            <w:r>
              <w:t>Evoluția omului</w:t>
            </w:r>
          </w:p>
        </w:tc>
        <w:tc>
          <w:tcPr>
            <w:tcW w:w="556" w:type="dxa"/>
          </w:tcPr>
          <w:p w:rsidR="004A0652" w:rsidRPr="00C1206B" w:rsidRDefault="004A0652" w:rsidP="00E27CBA">
            <w:pPr>
              <w:jc w:val="center"/>
              <w:rPr>
                <w:spacing w:val="20"/>
                <w:w w:val="150"/>
              </w:rPr>
            </w:pPr>
            <w:r>
              <w:rPr>
                <w:spacing w:val="20"/>
                <w:w w:val="150"/>
              </w:rPr>
              <w:t>1</w:t>
            </w:r>
          </w:p>
        </w:tc>
        <w:tc>
          <w:tcPr>
            <w:tcW w:w="1337" w:type="dxa"/>
          </w:tcPr>
          <w:p w:rsidR="004A0652" w:rsidRPr="001F1C09" w:rsidRDefault="004A0652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3078" w:type="dxa"/>
          </w:tcPr>
          <w:p w:rsidR="004A0652" w:rsidRPr="001F1C09" w:rsidRDefault="004A0652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</w:tr>
      <w:tr w:rsidR="0082274F" w:rsidRPr="001F1C09" w:rsidTr="004A0652">
        <w:tc>
          <w:tcPr>
            <w:tcW w:w="699" w:type="dxa"/>
          </w:tcPr>
          <w:p w:rsidR="0082274F" w:rsidRPr="00FF41C7" w:rsidRDefault="007A7195" w:rsidP="00E27CBA">
            <w:r>
              <w:t>15</w:t>
            </w:r>
          </w:p>
        </w:tc>
        <w:tc>
          <w:tcPr>
            <w:tcW w:w="2160" w:type="dxa"/>
            <w:vMerge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1456" w:type="dxa"/>
            <w:vMerge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4502" w:type="dxa"/>
          </w:tcPr>
          <w:p w:rsidR="0082274F" w:rsidRPr="00FF41C7" w:rsidRDefault="004A0652" w:rsidP="00E27CBA">
            <w:r>
              <w:t>Recapitulare/evaluare – unitatea 2</w:t>
            </w:r>
          </w:p>
        </w:tc>
        <w:tc>
          <w:tcPr>
            <w:tcW w:w="556" w:type="dxa"/>
          </w:tcPr>
          <w:p w:rsidR="0082274F" w:rsidRPr="00C1206B" w:rsidRDefault="0082274F" w:rsidP="00E27CBA">
            <w:pPr>
              <w:jc w:val="center"/>
              <w:rPr>
                <w:spacing w:val="20"/>
                <w:w w:val="150"/>
              </w:rPr>
            </w:pPr>
            <w:r w:rsidRPr="00C1206B">
              <w:rPr>
                <w:spacing w:val="20"/>
                <w:w w:val="150"/>
              </w:rPr>
              <w:t>1</w:t>
            </w:r>
          </w:p>
        </w:tc>
        <w:tc>
          <w:tcPr>
            <w:tcW w:w="1337" w:type="dxa"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3078" w:type="dxa"/>
          </w:tcPr>
          <w:p w:rsidR="0082274F" w:rsidRPr="001F1C09" w:rsidRDefault="0082274F" w:rsidP="00E27CBA">
            <w:pPr>
              <w:jc w:val="center"/>
              <w:rPr>
                <w:b/>
                <w:spacing w:val="20"/>
                <w:w w:val="150"/>
              </w:rPr>
            </w:pPr>
          </w:p>
        </w:tc>
      </w:tr>
    </w:tbl>
    <w:p w:rsidR="0082274F" w:rsidRPr="0082274F" w:rsidRDefault="0082274F" w:rsidP="0082274F"/>
    <w:p w:rsidR="0082274F" w:rsidRPr="0082274F" w:rsidRDefault="0082274F" w:rsidP="0082274F"/>
    <w:p w:rsidR="0082274F" w:rsidRDefault="0082274F" w:rsidP="0082274F">
      <w:r>
        <w:t xml:space="preserve">Disciplina: </w:t>
      </w:r>
      <w:r w:rsidRPr="007E11B8">
        <w:rPr>
          <w:b/>
          <w:caps/>
        </w:rPr>
        <w:t>Biologie</w:t>
      </w:r>
      <w:r>
        <w:rPr>
          <w:b/>
          <w:caps/>
        </w:rPr>
        <w:t xml:space="preserve">                                                                                                            a</w:t>
      </w:r>
      <w:r>
        <w:rPr>
          <w:b/>
        </w:rPr>
        <w:t>probat,</w:t>
      </w:r>
    </w:p>
    <w:p w:rsidR="0082274F" w:rsidRDefault="0082274F" w:rsidP="0082274F">
      <w:pPr>
        <w:rPr>
          <w:b/>
        </w:rPr>
      </w:pPr>
      <w:r>
        <w:t>Anul şcolar: 2020-2021</w:t>
      </w:r>
    </w:p>
    <w:p w:rsidR="0082274F" w:rsidRPr="002C3EE2" w:rsidRDefault="0082274F" w:rsidP="0082274F">
      <w:pPr>
        <w:rPr>
          <w:lang w:val="en-US"/>
        </w:rPr>
      </w:pPr>
      <w:r>
        <w:t xml:space="preserve">Unitatea de invăţământ: </w:t>
      </w:r>
      <w:r>
        <w:rPr>
          <w:b/>
        </w:rPr>
        <w:t xml:space="preserve">                                                                                            </w:t>
      </w:r>
      <w:r>
        <w:rPr>
          <w:lang w:val="en-US"/>
        </w:rPr>
        <w:t xml:space="preserve">               </w:t>
      </w:r>
      <w:r w:rsidRPr="002C3EE2">
        <w:rPr>
          <w:b/>
          <w:lang w:val="en-US"/>
        </w:rPr>
        <w:t>DIRECTOR:</w:t>
      </w:r>
    </w:p>
    <w:p w:rsidR="0082274F" w:rsidRDefault="0082274F" w:rsidP="0082274F">
      <w:r>
        <w:t xml:space="preserve">Clasa a VIII-a </w:t>
      </w:r>
    </w:p>
    <w:p w:rsidR="0082274F" w:rsidRDefault="0082274F" w:rsidP="0082274F">
      <w:r>
        <w:t xml:space="preserve">Nr. ore/săptămână:1  </w:t>
      </w:r>
    </w:p>
    <w:p w:rsidR="0082274F" w:rsidRPr="00D34110" w:rsidRDefault="0082274F" w:rsidP="0082274F">
      <w:pPr>
        <w:rPr>
          <w:b/>
        </w:rPr>
      </w:pPr>
      <w:r w:rsidRPr="00D34110">
        <w:rPr>
          <w:b/>
        </w:rPr>
        <w:t>Profesor:</w:t>
      </w:r>
    </w:p>
    <w:p w:rsidR="0082274F" w:rsidRPr="00FC1A51" w:rsidRDefault="0082274F" w:rsidP="0082274F">
      <w:pPr>
        <w:jc w:val="center"/>
        <w:rPr>
          <w:b/>
          <w:spacing w:val="20"/>
          <w:w w:val="150"/>
        </w:rPr>
      </w:pPr>
      <w:r w:rsidRPr="00FC1A51">
        <w:rPr>
          <w:b/>
          <w:spacing w:val="20"/>
          <w:w w:val="150"/>
        </w:rPr>
        <w:t>P</w:t>
      </w:r>
      <w:r>
        <w:rPr>
          <w:b/>
          <w:spacing w:val="20"/>
          <w:w w:val="150"/>
        </w:rPr>
        <w:t xml:space="preserve">LANIFICARE </w:t>
      </w:r>
      <w:r w:rsidRPr="00FC1A51">
        <w:rPr>
          <w:b/>
          <w:spacing w:val="20"/>
          <w:w w:val="150"/>
        </w:rPr>
        <w:t>CALENDARISTICĂ</w:t>
      </w:r>
    </w:p>
    <w:p w:rsidR="0082274F" w:rsidRDefault="0082274F" w:rsidP="0082274F">
      <w:pPr>
        <w:jc w:val="center"/>
        <w:rPr>
          <w:b/>
          <w:spacing w:val="20"/>
          <w:w w:val="150"/>
        </w:rPr>
      </w:pPr>
      <w:r w:rsidRPr="00FC1A51">
        <w:rPr>
          <w:b/>
          <w:spacing w:val="20"/>
          <w:w w:val="150"/>
        </w:rPr>
        <w:t>SEMESTRUL I</w:t>
      </w:r>
      <w:r>
        <w:rPr>
          <w:b/>
          <w:spacing w:val="20"/>
          <w:w w:val="150"/>
        </w:rPr>
        <w:t>I</w:t>
      </w:r>
    </w:p>
    <w:p w:rsidR="0082274F" w:rsidRDefault="007A7195" w:rsidP="0082274F">
      <w:pPr>
        <w:jc w:val="center"/>
        <w:rPr>
          <w:b/>
          <w:spacing w:val="20"/>
          <w:w w:val="150"/>
        </w:rPr>
      </w:pPr>
      <w:r>
        <w:rPr>
          <w:b/>
          <w:spacing w:val="20"/>
          <w:w w:val="150"/>
        </w:rPr>
        <w:t xml:space="preserve"> </w:t>
      </w:r>
    </w:p>
    <w:p w:rsidR="0082274F" w:rsidRDefault="0082274F" w:rsidP="0082274F">
      <w:pPr>
        <w:jc w:val="center"/>
        <w:rPr>
          <w:b/>
          <w:spacing w:val="20"/>
          <w:w w:val="150"/>
        </w:rPr>
      </w:pPr>
    </w:p>
    <w:tbl>
      <w:tblPr>
        <w:tblW w:w="2531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1977"/>
        <w:gridCol w:w="1456"/>
        <w:gridCol w:w="4703"/>
        <w:gridCol w:w="806"/>
        <w:gridCol w:w="1438"/>
        <w:gridCol w:w="2845"/>
        <w:gridCol w:w="4299"/>
        <w:gridCol w:w="3561"/>
        <w:gridCol w:w="3561"/>
      </w:tblGrid>
      <w:tr w:rsidR="0082274F" w:rsidRPr="0082274F" w:rsidTr="00412668">
        <w:trPr>
          <w:gridAfter w:val="3"/>
          <w:wAfter w:w="11421" w:type="dxa"/>
        </w:trPr>
        <w:tc>
          <w:tcPr>
            <w:tcW w:w="667" w:type="dxa"/>
            <w:vAlign w:val="center"/>
          </w:tcPr>
          <w:p w:rsidR="0082274F" w:rsidRPr="0082274F" w:rsidRDefault="0082274F" w:rsidP="0082274F">
            <w:pPr>
              <w:tabs>
                <w:tab w:val="left" w:pos="0"/>
              </w:tabs>
              <w:suppressAutoHyphens/>
              <w:jc w:val="center"/>
            </w:pPr>
            <w:r w:rsidRPr="0082274F">
              <w:rPr>
                <w:b/>
              </w:rPr>
              <w:t>Nr. crt</w:t>
            </w:r>
            <w:r w:rsidRPr="0082274F">
              <w:t>.</w:t>
            </w:r>
          </w:p>
        </w:tc>
        <w:tc>
          <w:tcPr>
            <w:tcW w:w="1977" w:type="dxa"/>
            <w:vAlign w:val="center"/>
          </w:tcPr>
          <w:p w:rsidR="0082274F" w:rsidRPr="0082274F" w:rsidRDefault="0082274F" w:rsidP="0082274F">
            <w:pPr>
              <w:tabs>
                <w:tab w:val="left" w:pos="0"/>
              </w:tabs>
              <w:suppressAutoHyphens/>
              <w:jc w:val="center"/>
              <w:rPr>
                <w:b/>
              </w:rPr>
            </w:pPr>
            <w:r w:rsidRPr="0082274F">
              <w:rPr>
                <w:b/>
              </w:rPr>
              <w:t>Unitatea de învăţare</w:t>
            </w:r>
          </w:p>
        </w:tc>
        <w:tc>
          <w:tcPr>
            <w:tcW w:w="1456" w:type="dxa"/>
            <w:vAlign w:val="center"/>
          </w:tcPr>
          <w:p w:rsidR="0082274F" w:rsidRPr="0082274F" w:rsidRDefault="0082274F" w:rsidP="0082274F">
            <w:pPr>
              <w:tabs>
                <w:tab w:val="left" w:pos="0"/>
              </w:tabs>
              <w:suppressAutoHyphens/>
              <w:jc w:val="center"/>
            </w:pPr>
            <w:r w:rsidRPr="0082274F">
              <w:rPr>
                <w:b/>
              </w:rPr>
              <w:t xml:space="preserve">Competenţe specifice </w:t>
            </w:r>
          </w:p>
        </w:tc>
        <w:tc>
          <w:tcPr>
            <w:tcW w:w="4703" w:type="dxa"/>
            <w:vAlign w:val="center"/>
          </w:tcPr>
          <w:p w:rsidR="0082274F" w:rsidRPr="0082274F" w:rsidRDefault="0082274F" w:rsidP="0082274F">
            <w:pPr>
              <w:tabs>
                <w:tab w:val="left" w:pos="0"/>
              </w:tabs>
              <w:suppressAutoHyphens/>
              <w:jc w:val="center"/>
            </w:pPr>
            <w:r w:rsidRPr="0082274F">
              <w:rPr>
                <w:b/>
              </w:rPr>
              <w:t>Conţinuturi</w:t>
            </w:r>
          </w:p>
        </w:tc>
        <w:tc>
          <w:tcPr>
            <w:tcW w:w="806" w:type="dxa"/>
            <w:vAlign w:val="center"/>
          </w:tcPr>
          <w:p w:rsidR="0082274F" w:rsidRPr="0082274F" w:rsidRDefault="0082274F" w:rsidP="0082274F">
            <w:pPr>
              <w:tabs>
                <w:tab w:val="left" w:pos="0"/>
              </w:tabs>
              <w:suppressAutoHyphens/>
              <w:jc w:val="center"/>
              <w:rPr>
                <w:b/>
              </w:rPr>
            </w:pPr>
            <w:r w:rsidRPr="0082274F">
              <w:rPr>
                <w:b/>
              </w:rPr>
              <w:t xml:space="preserve">Nr. ore </w:t>
            </w:r>
          </w:p>
        </w:tc>
        <w:tc>
          <w:tcPr>
            <w:tcW w:w="1438" w:type="dxa"/>
            <w:vAlign w:val="center"/>
          </w:tcPr>
          <w:p w:rsidR="0082274F" w:rsidRPr="0082274F" w:rsidRDefault="0082274F" w:rsidP="0082274F">
            <w:pPr>
              <w:tabs>
                <w:tab w:val="left" w:pos="0"/>
              </w:tabs>
              <w:suppressAutoHyphens/>
              <w:jc w:val="center"/>
              <w:rPr>
                <w:b/>
              </w:rPr>
            </w:pPr>
            <w:r w:rsidRPr="0082274F">
              <w:rPr>
                <w:b/>
              </w:rPr>
              <w:t>săptămâna - data</w:t>
            </w:r>
          </w:p>
        </w:tc>
        <w:tc>
          <w:tcPr>
            <w:tcW w:w="2845" w:type="dxa"/>
            <w:vAlign w:val="center"/>
          </w:tcPr>
          <w:p w:rsidR="0082274F" w:rsidRPr="0082274F" w:rsidRDefault="0082274F" w:rsidP="0082274F">
            <w:pPr>
              <w:tabs>
                <w:tab w:val="left" w:pos="0"/>
              </w:tabs>
              <w:suppressAutoHyphens/>
              <w:jc w:val="center"/>
            </w:pPr>
            <w:r w:rsidRPr="0082274F">
              <w:rPr>
                <w:b/>
              </w:rPr>
              <w:t>Observaţii</w:t>
            </w:r>
          </w:p>
          <w:p w:rsidR="0082274F" w:rsidRPr="0082274F" w:rsidRDefault="0082274F" w:rsidP="0082274F">
            <w:pPr>
              <w:tabs>
                <w:tab w:val="left" w:pos="0"/>
              </w:tabs>
              <w:suppressAutoHyphens/>
              <w:jc w:val="center"/>
              <w:rPr>
                <w:b/>
              </w:rPr>
            </w:pPr>
          </w:p>
        </w:tc>
      </w:tr>
      <w:tr w:rsidR="004A0652" w:rsidRPr="0082274F" w:rsidTr="00412668">
        <w:trPr>
          <w:gridAfter w:val="3"/>
          <w:wAfter w:w="11421" w:type="dxa"/>
          <w:trHeight w:val="355"/>
        </w:trPr>
        <w:tc>
          <w:tcPr>
            <w:tcW w:w="667" w:type="dxa"/>
          </w:tcPr>
          <w:p w:rsidR="004A0652" w:rsidRPr="0082274F" w:rsidRDefault="007A7195" w:rsidP="0082274F">
            <w:r>
              <w:t>1</w:t>
            </w:r>
          </w:p>
        </w:tc>
        <w:tc>
          <w:tcPr>
            <w:tcW w:w="1977" w:type="dxa"/>
            <w:vMerge w:val="restart"/>
          </w:tcPr>
          <w:p w:rsidR="004A0652" w:rsidRPr="0082274F" w:rsidRDefault="004A0652" w:rsidP="0082274F">
            <w:pPr>
              <w:jc w:val="center"/>
              <w:rPr>
                <w:b/>
              </w:rPr>
            </w:pPr>
            <w:r w:rsidRPr="0082274F">
              <w:rPr>
                <w:b/>
              </w:rPr>
              <w:t>Unitatea 3</w:t>
            </w:r>
          </w:p>
          <w:p w:rsidR="004A0652" w:rsidRPr="0082274F" w:rsidRDefault="004A0652" w:rsidP="0082274F">
            <w:pPr>
              <w:jc w:val="center"/>
              <w:rPr>
                <w:b/>
              </w:rPr>
            </w:pPr>
          </w:p>
          <w:p w:rsidR="004A0652" w:rsidRPr="0082274F" w:rsidRDefault="004A0652" w:rsidP="0082274F">
            <w:pPr>
              <w:jc w:val="center"/>
              <w:rPr>
                <w:w w:val="150"/>
              </w:rPr>
            </w:pPr>
            <w:r w:rsidRPr="007A7195">
              <w:rPr>
                <w:rFonts w:ascii="MundoSansStd-Bold" w:hAnsi="MundoSansStd-Bold"/>
                <w:b/>
                <w:bCs/>
                <w:sz w:val="22"/>
                <w:szCs w:val="22"/>
              </w:rPr>
              <w:t>SĂNĂTATEA OMULUI ȘI A MEDIULUI</w:t>
            </w:r>
          </w:p>
        </w:tc>
        <w:tc>
          <w:tcPr>
            <w:tcW w:w="1456" w:type="dxa"/>
            <w:vMerge w:val="restart"/>
          </w:tcPr>
          <w:p w:rsidR="007A7195" w:rsidRDefault="007A7195" w:rsidP="0082274F"/>
          <w:p w:rsidR="007A7195" w:rsidRDefault="007A7195" w:rsidP="0082274F"/>
          <w:p w:rsidR="004A0652" w:rsidRPr="0082274F" w:rsidRDefault="004A0652" w:rsidP="0082274F">
            <w:pPr>
              <w:rPr>
                <w:b/>
                <w:spacing w:val="20"/>
                <w:w w:val="150"/>
              </w:rPr>
            </w:pPr>
            <w:r w:rsidRPr="0082274F">
              <w:t>1.1, 1.2, 2.1, 2.2, 3.1, 3.2, 4.1, 4.2</w:t>
            </w:r>
          </w:p>
        </w:tc>
        <w:tc>
          <w:tcPr>
            <w:tcW w:w="4703" w:type="dxa"/>
          </w:tcPr>
          <w:p w:rsidR="004A0652" w:rsidRPr="004A0652" w:rsidRDefault="004A0652" w:rsidP="004A0652">
            <w:pPr>
              <w:rPr>
                <w:w w:val="150"/>
              </w:rPr>
            </w:pPr>
            <w:r>
              <w:t>Calitatea aerului</w:t>
            </w:r>
          </w:p>
        </w:tc>
        <w:tc>
          <w:tcPr>
            <w:tcW w:w="806" w:type="dxa"/>
          </w:tcPr>
          <w:p w:rsidR="004A0652" w:rsidRPr="0082274F" w:rsidRDefault="007A7195" w:rsidP="0082274F">
            <w:pPr>
              <w:jc w:val="center"/>
              <w:rPr>
                <w:spacing w:val="20"/>
                <w:w w:val="150"/>
              </w:rPr>
            </w:pPr>
            <w:r>
              <w:rPr>
                <w:spacing w:val="20"/>
                <w:w w:val="150"/>
              </w:rPr>
              <w:t>1</w:t>
            </w:r>
          </w:p>
        </w:tc>
        <w:tc>
          <w:tcPr>
            <w:tcW w:w="1438" w:type="dxa"/>
          </w:tcPr>
          <w:p w:rsidR="004A0652" w:rsidRPr="0082274F" w:rsidRDefault="004A0652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2845" w:type="dxa"/>
          </w:tcPr>
          <w:p w:rsidR="004A0652" w:rsidRPr="0082274F" w:rsidRDefault="004A0652" w:rsidP="0082274F">
            <w:pPr>
              <w:rPr>
                <w:b/>
                <w:spacing w:val="20"/>
                <w:w w:val="150"/>
              </w:rPr>
            </w:pPr>
          </w:p>
        </w:tc>
      </w:tr>
      <w:tr w:rsidR="004A0652" w:rsidRPr="0082274F" w:rsidTr="00412668">
        <w:trPr>
          <w:gridAfter w:val="3"/>
          <w:wAfter w:w="11421" w:type="dxa"/>
        </w:trPr>
        <w:tc>
          <w:tcPr>
            <w:tcW w:w="667" w:type="dxa"/>
          </w:tcPr>
          <w:p w:rsidR="004A0652" w:rsidRPr="0082274F" w:rsidRDefault="007A7195" w:rsidP="0082274F">
            <w:r>
              <w:t>2</w:t>
            </w:r>
          </w:p>
        </w:tc>
        <w:tc>
          <w:tcPr>
            <w:tcW w:w="1977" w:type="dxa"/>
            <w:vMerge/>
          </w:tcPr>
          <w:p w:rsidR="004A0652" w:rsidRPr="0082274F" w:rsidRDefault="004A0652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1456" w:type="dxa"/>
            <w:vMerge/>
          </w:tcPr>
          <w:p w:rsidR="004A0652" w:rsidRPr="0082274F" w:rsidRDefault="004A0652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4703" w:type="dxa"/>
          </w:tcPr>
          <w:p w:rsidR="004A0652" w:rsidRPr="003B1C2A" w:rsidRDefault="004A0652" w:rsidP="00277268">
            <w:r>
              <w:t>Calitatea apei</w:t>
            </w:r>
          </w:p>
        </w:tc>
        <w:tc>
          <w:tcPr>
            <w:tcW w:w="806" w:type="dxa"/>
          </w:tcPr>
          <w:p w:rsidR="004A0652" w:rsidRPr="0082274F" w:rsidRDefault="004A0652" w:rsidP="0082274F">
            <w:pPr>
              <w:jc w:val="center"/>
              <w:rPr>
                <w:spacing w:val="20"/>
                <w:w w:val="150"/>
              </w:rPr>
            </w:pPr>
            <w:r w:rsidRPr="0082274F">
              <w:rPr>
                <w:spacing w:val="20"/>
                <w:w w:val="150"/>
              </w:rPr>
              <w:t>1</w:t>
            </w:r>
          </w:p>
        </w:tc>
        <w:tc>
          <w:tcPr>
            <w:tcW w:w="1438" w:type="dxa"/>
          </w:tcPr>
          <w:p w:rsidR="004A0652" w:rsidRPr="0082274F" w:rsidRDefault="004A0652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2845" w:type="dxa"/>
          </w:tcPr>
          <w:p w:rsidR="004A0652" w:rsidRPr="0082274F" w:rsidRDefault="004A0652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</w:tr>
      <w:tr w:rsidR="007A7195" w:rsidRPr="0082274F" w:rsidTr="00412668">
        <w:trPr>
          <w:gridAfter w:val="3"/>
          <w:wAfter w:w="11421" w:type="dxa"/>
        </w:trPr>
        <w:tc>
          <w:tcPr>
            <w:tcW w:w="667" w:type="dxa"/>
          </w:tcPr>
          <w:p w:rsidR="007A7195" w:rsidRPr="0082274F" w:rsidRDefault="007A7195" w:rsidP="0082274F">
            <w:r>
              <w:t>3</w:t>
            </w:r>
          </w:p>
        </w:tc>
        <w:tc>
          <w:tcPr>
            <w:tcW w:w="1977" w:type="dxa"/>
            <w:vMerge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1456" w:type="dxa"/>
            <w:vMerge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4703" w:type="dxa"/>
          </w:tcPr>
          <w:p w:rsidR="007A7195" w:rsidRPr="003B1C2A" w:rsidRDefault="007A7195" w:rsidP="00277268">
            <w:r>
              <w:t>Calitatea solului</w:t>
            </w:r>
          </w:p>
        </w:tc>
        <w:tc>
          <w:tcPr>
            <w:tcW w:w="806" w:type="dxa"/>
          </w:tcPr>
          <w:p w:rsidR="007A7195" w:rsidRPr="0082274F" w:rsidRDefault="007A7195" w:rsidP="0082274F">
            <w:pPr>
              <w:jc w:val="center"/>
              <w:rPr>
                <w:spacing w:val="20"/>
                <w:w w:val="150"/>
              </w:rPr>
            </w:pPr>
            <w:r w:rsidRPr="0082274F">
              <w:rPr>
                <w:spacing w:val="20"/>
                <w:w w:val="150"/>
              </w:rPr>
              <w:t>1</w:t>
            </w:r>
          </w:p>
        </w:tc>
        <w:tc>
          <w:tcPr>
            <w:tcW w:w="1438" w:type="dxa"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2845" w:type="dxa"/>
          </w:tcPr>
          <w:p w:rsidR="007A7195" w:rsidRPr="003B1C2A" w:rsidRDefault="000A6652" w:rsidP="00E27CBA">
            <w:r>
              <w:t>Se pot realiza în Programul național ”Școala altfel”</w:t>
            </w:r>
          </w:p>
        </w:tc>
      </w:tr>
      <w:tr w:rsidR="007A7195" w:rsidRPr="0082274F" w:rsidTr="00412668">
        <w:trPr>
          <w:gridAfter w:val="3"/>
          <w:wAfter w:w="11421" w:type="dxa"/>
        </w:trPr>
        <w:tc>
          <w:tcPr>
            <w:tcW w:w="667" w:type="dxa"/>
          </w:tcPr>
          <w:p w:rsidR="007A7195" w:rsidRPr="0082274F" w:rsidRDefault="007A7195" w:rsidP="0082274F">
            <w:r>
              <w:t>4</w:t>
            </w:r>
          </w:p>
        </w:tc>
        <w:tc>
          <w:tcPr>
            <w:tcW w:w="1977" w:type="dxa"/>
            <w:vMerge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1456" w:type="dxa"/>
            <w:vMerge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4703" w:type="dxa"/>
          </w:tcPr>
          <w:p w:rsidR="007A7195" w:rsidRPr="003B1C2A" w:rsidRDefault="007A7195" w:rsidP="00277268">
            <w:r>
              <w:t>Boli influențate de factorii de mediu</w:t>
            </w:r>
          </w:p>
        </w:tc>
        <w:tc>
          <w:tcPr>
            <w:tcW w:w="806" w:type="dxa"/>
          </w:tcPr>
          <w:p w:rsidR="007A7195" w:rsidRPr="0082274F" w:rsidRDefault="007A7195" w:rsidP="0082274F">
            <w:pPr>
              <w:jc w:val="center"/>
              <w:rPr>
                <w:spacing w:val="20"/>
                <w:w w:val="150"/>
              </w:rPr>
            </w:pPr>
            <w:r w:rsidRPr="0082274F">
              <w:rPr>
                <w:spacing w:val="20"/>
                <w:w w:val="150"/>
              </w:rPr>
              <w:t>1</w:t>
            </w:r>
          </w:p>
        </w:tc>
        <w:tc>
          <w:tcPr>
            <w:tcW w:w="1438" w:type="dxa"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2845" w:type="dxa"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</w:tr>
      <w:tr w:rsidR="007A7195" w:rsidRPr="0082274F" w:rsidTr="00412668">
        <w:trPr>
          <w:gridAfter w:val="3"/>
          <w:wAfter w:w="11421" w:type="dxa"/>
        </w:trPr>
        <w:tc>
          <w:tcPr>
            <w:tcW w:w="667" w:type="dxa"/>
          </w:tcPr>
          <w:p w:rsidR="007A7195" w:rsidRPr="0082274F" w:rsidRDefault="007A7195" w:rsidP="0082274F">
            <w:r>
              <w:t>5</w:t>
            </w:r>
          </w:p>
        </w:tc>
        <w:tc>
          <w:tcPr>
            <w:tcW w:w="1977" w:type="dxa"/>
            <w:vMerge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1456" w:type="dxa"/>
            <w:vMerge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4703" w:type="dxa"/>
          </w:tcPr>
          <w:p w:rsidR="007A7195" w:rsidRDefault="007A7195" w:rsidP="00277268">
            <w:r>
              <w:t>Prevenirea bolilor cauzate de factorii de mediu</w:t>
            </w:r>
          </w:p>
        </w:tc>
        <w:tc>
          <w:tcPr>
            <w:tcW w:w="806" w:type="dxa"/>
          </w:tcPr>
          <w:p w:rsidR="007A7195" w:rsidRPr="0082274F" w:rsidRDefault="007A7195" w:rsidP="0082274F">
            <w:pPr>
              <w:jc w:val="center"/>
              <w:rPr>
                <w:spacing w:val="20"/>
                <w:w w:val="150"/>
              </w:rPr>
            </w:pPr>
            <w:r w:rsidRPr="0082274F">
              <w:rPr>
                <w:spacing w:val="20"/>
                <w:w w:val="150"/>
              </w:rPr>
              <w:t>1</w:t>
            </w:r>
          </w:p>
        </w:tc>
        <w:tc>
          <w:tcPr>
            <w:tcW w:w="1438" w:type="dxa"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2845" w:type="dxa"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</w:tr>
      <w:tr w:rsidR="007A7195" w:rsidRPr="0082274F" w:rsidTr="00412668">
        <w:trPr>
          <w:gridAfter w:val="3"/>
          <w:wAfter w:w="11421" w:type="dxa"/>
        </w:trPr>
        <w:tc>
          <w:tcPr>
            <w:tcW w:w="667" w:type="dxa"/>
          </w:tcPr>
          <w:p w:rsidR="007A7195" w:rsidRPr="0082274F" w:rsidRDefault="007A7195" w:rsidP="0082274F">
            <w:r>
              <w:t>6</w:t>
            </w:r>
          </w:p>
        </w:tc>
        <w:tc>
          <w:tcPr>
            <w:tcW w:w="1977" w:type="dxa"/>
            <w:vMerge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1456" w:type="dxa"/>
            <w:vMerge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4703" w:type="dxa"/>
          </w:tcPr>
          <w:p w:rsidR="007A7195" w:rsidRPr="003B1C2A" w:rsidRDefault="007A7195" w:rsidP="00277268">
            <w:r>
              <w:t>Boli provocate de propriul comportament</w:t>
            </w:r>
          </w:p>
        </w:tc>
        <w:tc>
          <w:tcPr>
            <w:tcW w:w="806" w:type="dxa"/>
          </w:tcPr>
          <w:p w:rsidR="007A7195" w:rsidRPr="0082274F" w:rsidRDefault="007A7195" w:rsidP="0082274F">
            <w:pPr>
              <w:jc w:val="center"/>
              <w:rPr>
                <w:spacing w:val="20"/>
                <w:w w:val="150"/>
              </w:rPr>
            </w:pPr>
            <w:r w:rsidRPr="0082274F">
              <w:rPr>
                <w:spacing w:val="20"/>
                <w:w w:val="150"/>
              </w:rPr>
              <w:t>1</w:t>
            </w:r>
          </w:p>
        </w:tc>
        <w:tc>
          <w:tcPr>
            <w:tcW w:w="1438" w:type="dxa"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2845" w:type="dxa"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</w:tr>
      <w:tr w:rsidR="007A7195" w:rsidRPr="0082274F" w:rsidTr="00412668">
        <w:trPr>
          <w:gridAfter w:val="3"/>
          <w:wAfter w:w="11421" w:type="dxa"/>
        </w:trPr>
        <w:tc>
          <w:tcPr>
            <w:tcW w:w="667" w:type="dxa"/>
          </w:tcPr>
          <w:p w:rsidR="007A7195" w:rsidRPr="0082274F" w:rsidRDefault="007A7195" w:rsidP="0082274F">
            <w:r>
              <w:t>7</w:t>
            </w:r>
          </w:p>
        </w:tc>
        <w:tc>
          <w:tcPr>
            <w:tcW w:w="1977" w:type="dxa"/>
            <w:vMerge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1456" w:type="dxa"/>
            <w:vMerge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4703" w:type="dxa"/>
          </w:tcPr>
          <w:p w:rsidR="007A7195" w:rsidRPr="003B1C2A" w:rsidRDefault="007A7195" w:rsidP="00277268">
            <w:r>
              <w:t>Comportament sănătos</w:t>
            </w:r>
          </w:p>
        </w:tc>
        <w:tc>
          <w:tcPr>
            <w:tcW w:w="806" w:type="dxa"/>
          </w:tcPr>
          <w:p w:rsidR="007A7195" w:rsidRPr="0082274F" w:rsidRDefault="007A7195" w:rsidP="0082274F">
            <w:pPr>
              <w:jc w:val="center"/>
              <w:rPr>
                <w:spacing w:val="20"/>
                <w:w w:val="150"/>
              </w:rPr>
            </w:pPr>
            <w:r w:rsidRPr="0082274F">
              <w:rPr>
                <w:spacing w:val="20"/>
                <w:w w:val="150"/>
              </w:rPr>
              <w:t>1</w:t>
            </w:r>
          </w:p>
        </w:tc>
        <w:tc>
          <w:tcPr>
            <w:tcW w:w="1438" w:type="dxa"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2845" w:type="dxa"/>
          </w:tcPr>
          <w:p w:rsidR="007A7195" w:rsidRPr="0082274F" w:rsidRDefault="007A7195" w:rsidP="0082274F">
            <w:pPr>
              <w:rPr>
                <w:b/>
                <w:spacing w:val="20"/>
                <w:w w:val="150"/>
              </w:rPr>
            </w:pPr>
          </w:p>
        </w:tc>
      </w:tr>
      <w:tr w:rsidR="007A7195" w:rsidRPr="0082274F" w:rsidTr="00412668">
        <w:trPr>
          <w:gridAfter w:val="3"/>
          <w:wAfter w:w="11421" w:type="dxa"/>
        </w:trPr>
        <w:tc>
          <w:tcPr>
            <w:tcW w:w="667" w:type="dxa"/>
          </w:tcPr>
          <w:p w:rsidR="007A7195" w:rsidRPr="0082274F" w:rsidRDefault="007A7195" w:rsidP="0082274F">
            <w:r>
              <w:t>8</w:t>
            </w:r>
          </w:p>
        </w:tc>
        <w:tc>
          <w:tcPr>
            <w:tcW w:w="1977" w:type="dxa"/>
            <w:vMerge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1456" w:type="dxa"/>
            <w:vMerge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4703" w:type="dxa"/>
          </w:tcPr>
          <w:p w:rsidR="007A7195" w:rsidRDefault="007A7195" w:rsidP="00277268">
            <w:r>
              <w:t>Omul și tehnologia</w:t>
            </w:r>
          </w:p>
        </w:tc>
        <w:tc>
          <w:tcPr>
            <w:tcW w:w="806" w:type="dxa"/>
          </w:tcPr>
          <w:p w:rsidR="007A7195" w:rsidRPr="0082274F" w:rsidRDefault="007A7195" w:rsidP="0082274F">
            <w:pPr>
              <w:jc w:val="center"/>
              <w:rPr>
                <w:spacing w:val="20"/>
                <w:w w:val="150"/>
              </w:rPr>
            </w:pPr>
            <w:r>
              <w:rPr>
                <w:spacing w:val="20"/>
                <w:w w:val="150"/>
              </w:rPr>
              <w:t>1</w:t>
            </w:r>
          </w:p>
        </w:tc>
        <w:tc>
          <w:tcPr>
            <w:tcW w:w="1438" w:type="dxa"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2845" w:type="dxa"/>
          </w:tcPr>
          <w:p w:rsidR="007A7195" w:rsidRPr="0082274F" w:rsidRDefault="007A7195" w:rsidP="0082274F">
            <w:pPr>
              <w:rPr>
                <w:b/>
                <w:spacing w:val="20"/>
                <w:w w:val="150"/>
              </w:rPr>
            </w:pPr>
          </w:p>
        </w:tc>
      </w:tr>
      <w:tr w:rsidR="007A7195" w:rsidRPr="0082274F" w:rsidTr="00412668">
        <w:trPr>
          <w:gridAfter w:val="3"/>
          <w:wAfter w:w="11421" w:type="dxa"/>
        </w:trPr>
        <w:tc>
          <w:tcPr>
            <w:tcW w:w="667" w:type="dxa"/>
          </w:tcPr>
          <w:p w:rsidR="007A7195" w:rsidRPr="0082274F" w:rsidRDefault="007A7195" w:rsidP="0082274F">
            <w:r>
              <w:t>9</w:t>
            </w:r>
          </w:p>
        </w:tc>
        <w:tc>
          <w:tcPr>
            <w:tcW w:w="1977" w:type="dxa"/>
            <w:vMerge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1456" w:type="dxa"/>
            <w:vMerge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4703" w:type="dxa"/>
          </w:tcPr>
          <w:p w:rsidR="007A7195" w:rsidRDefault="007A7195" w:rsidP="00277268">
            <w:r>
              <w:t>Resurse energetice ale planetei</w:t>
            </w:r>
          </w:p>
        </w:tc>
        <w:tc>
          <w:tcPr>
            <w:tcW w:w="806" w:type="dxa"/>
          </w:tcPr>
          <w:p w:rsidR="007A7195" w:rsidRPr="0082274F" w:rsidRDefault="007A7195" w:rsidP="0082274F">
            <w:pPr>
              <w:jc w:val="center"/>
              <w:rPr>
                <w:spacing w:val="20"/>
                <w:w w:val="150"/>
              </w:rPr>
            </w:pPr>
            <w:r>
              <w:rPr>
                <w:spacing w:val="20"/>
                <w:w w:val="150"/>
              </w:rPr>
              <w:t>1</w:t>
            </w:r>
          </w:p>
        </w:tc>
        <w:tc>
          <w:tcPr>
            <w:tcW w:w="1438" w:type="dxa"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2845" w:type="dxa"/>
          </w:tcPr>
          <w:p w:rsidR="007A7195" w:rsidRPr="0082274F" w:rsidRDefault="007A7195" w:rsidP="0082274F">
            <w:pPr>
              <w:rPr>
                <w:b/>
                <w:spacing w:val="20"/>
                <w:w w:val="150"/>
              </w:rPr>
            </w:pPr>
          </w:p>
        </w:tc>
      </w:tr>
      <w:tr w:rsidR="007A7195" w:rsidRPr="0082274F" w:rsidTr="00412668">
        <w:trPr>
          <w:gridAfter w:val="3"/>
          <w:wAfter w:w="11421" w:type="dxa"/>
        </w:trPr>
        <w:tc>
          <w:tcPr>
            <w:tcW w:w="667" w:type="dxa"/>
          </w:tcPr>
          <w:p w:rsidR="007A7195" w:rsidRPr="0082274F" w:rsidRDefault="007A7195" w:rsidP="0082274F">
            <w:r>
              <w:t>10</w:t>
            </w:r>
          </w:p>
        </w:tc>
        <w:tc>
          <w:tcPr>
            <w:tcW w:w="1977" w:type="dxa"/>
            <w:vMerge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1456" w:type="dxa"/>
            <w:vMerge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4703" w:type="dxa"/>
          </w:tcPr>
          <w:p w:rsidR="007A7195" w:rsidRDefault="007A7195" w:rsidP="00277268">
            <w:r>
              <w:t>Supraexploatarea</w:t>
            </w:r>
          </w:p>
        </w:tc>
        <w:tc>
          <w:tcPr>
            <w:tcW w:w="806" w:type="dxa"/>
          </w:tcPr>
          <w:p w:rsidR="007A7195" w:rsidRPr="0082274F" w:rsidRDefault="007A7195" w:rsidP="0082274F">
            <w:pPr>
              <w:jc w:val="center"/>
              <w:rPr>
                <w:spacing w:val="20"/>
                <w:w w:val="150"/>
              </w:rPr>
            </w:pPr>
            <w:r>
              <w:rPr>
                <w:spacing w:val="20"/>
                <w:w w:val="150"/>
              </w:rPr>
              <w:t>1</w:t>
            </w:r>
          </w:p>
        </w:tc>
        <w:tc>
          <w:tcPr>
            <w:tcW w:w="1438" w:type="dxa"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2845" w:type="dxa"/>
          </w:tcPr>
          <w:p w:rsidR="007A7195" w:rsidRPr="0082274F" w:rsidRDefault="007A7195" w:rsidP="0082274F">
            <w:pPr>
              <w:rPr>
                <w:b/>
                <w:spacing w:val="20"/>
                <w:w w:val="150"/>
              </w:rPr>
            </w:pPr>
          </w:p>
        </w:tc>
      </w:tr>
      <w:tr w:rsidR="007A7195" w:rsidRPr="0082274F" w:rsidTr="00412668">
        <w:trPr>
          <w:gridAfter w:val="3"/>
          <w:wAfter w:w="11421" w:type="dxa"/>
        </w:trPr>
        <w:tc>
          <w:tcPr>
            <w:tcW w:w="667" w:type="dxa"/>
          </w:tcPr>
          <w:p w:rsidR="007A7195" w:rsidRPr="0082274F" w:rsidRDefault="007A7195" w:rsidP="0082274F">
            <w:r>
              <w:t>11</w:t>
            </w:r>
          </w:p>
        </w:tc>
        <w:tc>
          <w:tcPr>
            <w:tcW w:w="1977" w:type="dxa"/>
            <w:vMerge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1456" w:type="dxa"/>
            <w:vMerge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4703" w:type="dxa"/>
          </w:tcPr>
          <w:p w:rsidR="007A7195" w:rsidRDefault="007A7195" w:rsidP="00277268">
            <w:r>
              <w:t>Importanța păstrării biodiversității</w:t>
            </w:r>
          </w:p>
        </w:tc>
        <w:tc>
          <w:tcPr>
            <w:tcW w:w="806" w:type="dxa"/>
          </w:tcPr>
          <w:p w:rsidR="007A7195" w:rsidRPr="0082274F" w:rsidRDefault="007A7195" w:rsidP="0082274F">
            <w:pPr>
              <w:jc w:val="center"/>
              <w:rPr>
                <w:spacing w:val="20"/>
                <w:w w:val="150"/>
              </w:rPr>
            </w:pPr>
            <w:r>
              <w:rPr>
                <w:spacing w:val="20"/>
                <w:w w:val="150"/>
              </w:rPr>
              <w:t>1</w:t>
            </w:r>
          </w:p>
        </w:tc>
        <w:tc>
          <w:tcPr>
            <w:tcW w:w="1438" w:type="dxa"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2845" w:type="dxa"/>
          </w:tcPr>
          <w:p w:rsidR="007A7195" w:rsidRPr="0082274F" w:rsidRDefault="007A7195" w:rsidP="0082274F">
            <w:pPr>
              <w:rPr>
                <w:b/>
                <w:spacing w:val="20"/>
                <w:w w:val="150"/>
              </w:rPr>
            </w:pPr>
          </w:p>
        </w:tc>
      </w:tr>
      <w:tr w:rsidR="007A7195" w:rsidRPr="0082274F" w:rsidTr="00412668">
        <w:trPr>
          <w:gridAfter w:val="3"/>
          <w:wAfter w:w="11421" w:type="dxa"/>
        </w:trPr>
        <w:tc>
          <w:tcPr>
            <w:tcW w:w="667" w:type="dxa"/>
          </w:tcPr>
          <w:p w:rsidR="007A7195" w:rsidRPr="0082274F" w:rsidRDefault="007A7195" w:rsidP="0082274F">
            <w:r>
              <w:t>12</w:t>
            </w:r>
          </w:p>
        </w:tc>
        <w:tc>
          <w:tcPr>
            <w:tcW w:w="1977" w:type="dxa"/>
            <w:vMerge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1456" w:type="dxa"/>
            <w:vMerge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4703" w:type="dxa"/>
          </w:tcPr>
          <w:p w:rsidR="007A7195" w:rsidRDefault="00523726" w:rsidP="00277268">
            <w:r>
              <w:t>Dezv</w:t>
            </w:r>
            <w:bookmarkStart w:id="0" w:name="_GoBack"/>
            <w:bookmarkEnd w:id="0"/>
            <w:r w:rsidR="007A7195">
              <w:t>oltate durabilă</w:t>
            </w:r>
          </w:p>
        </w:tc>
        <w:tc>
          <w:tcPr>
            <w:tcW w:w="806" w:type="dxa"/>
          </w:tcPr>
          <w:p w:rsidR="007A7195" w:rsidRPr="0082274F" w:rsidRDefault="007A7195" w:rsidP="0082274F">
            <w:pPr>
              <w:jc w:val="center"/>
              <w:rPr>
                <w:spacing w:val="20"/>
                <w:w w:val="150"/>
              </w:rPr>
            </w:pPr>
            <w:r>
              <w:rPr>
                <w:spacing w:val="20"/>
                <w:w w:val="150"/>
              </w:rPr>
              <w:t>1</w:t>
            </w:r>
          </w:p>
        </w:tc>
        <w:tc>
          <w:tcPr>
            <w:tcW w:w="1438" w:type="dxa"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2845" w:type="dxa"/>
          </w:tcPr>
          <w:p w:rsidR="007A7195" w:rsidRPr="0082274F" w:rsidRDefault="007A7195" w:rsidP="0082274F">
            <w:pPr>
              <w:rPr>
                <w:b/>
                <w:spacing w:val="20"/>
                <w:w w:val="150"/>
              </w:rPr>
            </w:pPr>
          </w:p>
        </w:tc>
      </w:tr>
      <w:tr w:rsidR="00C53833" w:rsidRPr="0082274F" w:rsidTr="00412668">
        <w:trPr>
          <w:gridAfter w:val="3"/>
          <w:wAfter w:w="11421" w:type="dxa"/>
          <w:trHeight w:val="276"/>
        </w:trPr>
        <w:tc>
          <w:tcPr>
            <w:tcW w:w="667" w:type="dxa"/>
            <w:vMerge w:val="restart"/>
          </w:tcPr>
          <w:p w:rsidR="00C53833" w:rsidRPr="0082274F" w:rsidRDefault="00C53833" w:rsidP="0082274F">
            <w:r>
              <w:t>13</w:t>
            </w:r>
          </w:p>
        </w:tc>
        <w:tc>
          <w:tcPr>
            <w:tcW w:w="1977" w:type="dxa"/>
            <w:vMerge/>
          </w:tcPr>
          <w:p w:rsidR="00C53833" w:rsidRPr="0082274F" w:rsidRDefault="00C53833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1456" w:type="dxa"/>
            <w:vMerge/>
          </w:tcPr>
          <w:p w:rsidR="00C53833" w:rsidRPr="0082274F" w:rsidRDefault="00C53833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4703" w:type="dxa"/>
            <w:vMerge w:val="restart"/>
          </w:tcPr>
          <w:p w:rsidR="00C53833" w:rsidRPr="0082274F" w:rsidRDefault="00C53833" w:rsidP="0082274F">
            <w:r w:rsidRPr="0082274F">
              <w:t>Recapitulare</w:t>
            </w:r>
            <w:r>
              <w:t>/evaluare</w:t>
            </w:r>
            <w:r w:rsidRPr="0082274F">
              <w:t xml:space="preserve"> – unitatea 3</w:t>
            </w:r>
          </w:p>
        </w:tc>
        <w:tc>
          <w:tcPr>
            <w:tcW w:w="806" w:type="dxa"/>
            <w:vMerge w:val="restart"/>
          </w:tcPr>
          <w:p w:rsidR="00C53833" w:rsidRPr="0082274F" w:rsidRDefault="00C53833" w:rsidP="0082274F">
            <w:pPr>
              <w:jc w:val="center"/>
              <w:rPr>
                <w:spacing w:val="20"/>
                <w:w w:val="150"/>
              </w:rPr>
            </w:pPr>
            <w:r w:rsidRPr="0082274F">
              <w:rPr>
                <w:spacing w:val="20"/>
                <w:w w:val="150"/>
              </w:rPr>
              <w:t>1</w:t>
            </w:r>
          </w:p>
        </w:tc>
        <w:tc>
          <w:tcPr>
            <w:tcW w:w="1438" w:type="dxa"/>
            <w:vMerge w:val="restart"/>
          </w:tcPr>
          <w:p w:rsidR="00C53833" w:rsidRPr="0082274F" w:rsidRDefault="00C53833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2845" w:type="dxa"/>
            <w:vMerge w:val="restart"/>
          </w:tcPr>
          <w:p w:rsidR="00C53833" w:rsidRPr="0082274F" w:rsidRDefault="00C53833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</w:tr>
      <w:tr w:rsidR="00C53833" w:rsidRPr="0082274F" w:rsidTr="00C53833">
        <w:trPr>
          <w:trHeight w:val="70"/>
        </w:trPr>
        <w:tc>
          <w:tcPr>
            <w:tcW w:w="667" w:type="dxa"/>
            <w:vMerge/>
          </w:tcPr>
          <w:p w:rsidR="00C53833" w:rsidRPr="0082274F" w:rsidRDefault="00C53833" w:rsidP="0082274F"/>
        </w:tc>
        <w:tc>
          <w:tcPr>
            <w:tcW w:w="1977" w:type="dxa"/>
            <w:vMerge/>
          </w:tcPr>
          <w:p w:rsidR="00C53833" w:rsidRPr="0082274F" w:rsidRDefault="00C53833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1456" w:type="dxa"/>
            <w:vMerge/>
          </w:tcPr>
          <w:p w:rsidR="00C53833" w:rsidRPr="0082274F" w:rsidRDefault="00C53833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4703" w:type="dxa"/>
            <w:vMerge/>
          </w:tcPr>
          <w:p w:rsidR="00C53833" w:rsidRPr="0082274F" w:rsidRDefault="00C53833" w:rsidP="0082274F"/>
        </w:tc>
        <w:tc>
          <w:tcPr>
            <w:tcW w:w="806" w:type="dxa"/>
            <w:vMerge/>
          </w:tcPr>
          <w:p w:rsidR="00C53833" w:rsidRPr="007A7195" w:rsidRDefault="00C53833" w:rsidP="0082274F">
            <w:pPr>
              <w:jc w:val="center"/>
              <w:rPr>
                <w:spacing w:val="20"/>
                <w:w w:val="150"/>
              </w:rPr>
            </w:pPr>
          </w:p>
        </w:tc>
        <w:tc>
          <w:tcPr>
            <w:tcW w:w="1438" w:type="dxa"/>
            <w:vMerge/>
          </w:tcPr>
          <w:p w:rsidR="00C53833" w:rsidRPr="0082274F" w:rsidRDefault="00C53833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2845" w:type="dxa"/>
            <w:vMerge/>
          </w:tcPr>
          <w:p w:rsidR="00C53833" w:rsidRPr="0082274F" w:rsidRDefault="00C53833" w:rsidP="0082274F"/>
        </w:tc>
        <w:tc>
          <w:tcPr>
            <w:tcW w:w="4299" w:type="dxa"/>
            <w:tcBorders>
              <w:top w:val="nil"/>
              <w:bottom w:val="nil"/>
            </w:tcBorders>
          </w:tcPr>
          <w:p w:rsidR="00C53833" w:rsidRPr="0082274F" w:rsidRDefault="00C53833" w:rsidP="0082274F">
            <w:pPr>
              <w:jc w:val="center"/>
              <w:rPr>
                <w:spacing w:val="20"/>
                <w:w w:val="150"/>
              </w:rPr>
            </w:pPr>
            <w:r w:rsidRPr="0082274F">
              <w:rPr>
                <w:spacing w:val="20"/>
                <w:w w:val="150"/>
              </w:rPr>
              <w:t>1</w:t>
            </w:r>
          </w:p>
        </w:tc>
        <w:tc>
          <w:tcPr>
            <w:tcW w:w="3561" w:type="dxa"/>
          </w:tcPr>
          <w:p w:rsidR="00C53833" w:rsidRPr="0082274F" w:rsidRDefault="00C53833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3561" w:type="dxa"/>
          </w:tcPr>
          <w:p w:rsidR="00C53833" w:rsidRPr="0082274F" w:rsidRDefault="00C53833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</w:tr>
      <w:tr w:rsidR="007A7195" w:rsidRPr="0082274F" w:rsidTr="00412668">
        <w:trPr>
          <w:gridAfter w:val="3"/>
          <w:wAfter w:w="11421" w:type="dxa"/>
        </w:trPr>
        <w:tc>
          <w:tcPr>
            <w:tcW w:w="667" w:type="dxa"/>
          </w:tcPr>
          <w:p w:rsidR="007A7195" w:rsidRPr="0082274F" w:rsidRDefault="00C53833" w:rsidP="0082274F">
            <w:r>
              <w:t>14</w:t>
            </w:r>
          </w:p>
        </w:tc>
        <w:tc>
          <w:tcPr>
            <w:tcW w:w="1977" w:type="dxa"/>
            <w:vMerge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1456" w:type="dxa"/>
            <w:vMerge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4703" w:type="dxa"/>
          </w:tcPr>
          <w:p w:rsidR="007A7195" w:rsidRPr="0082274F" w:rsidRDefault="007A7195" w:rsidP="007A7195">
            <w:r w:rsidRPr="0082274F">
              <w:t xml:space="preserve">Recapitulare </w:t>
            </w:r>
            <w:r>
              <w:t>finală</w:t>
            </w:r>
          </w:p>
        </w:tc>
        <w:tc>
          <w:tcPr>
            <w:tcW w:w="806" w:type="dxa"/>
          </w:tcPr>
          <w:p w:rsidR="007A7195" w:rsidRPr="0082274F" w:rsidRDefault="007A7195" w:rsidP="0082274F">
            <w:pPr>
              <w:jc w:val="center"/>
              <w:rPr>
                <w:spacing w:val="20"/>
                <w:w w:val="150"/>
              </w:rPr>
            </w:pPr>
            <w:r w:rsidRPr="0082274F">
              <w:rPr>
                <w:spacing w:val="20"/>
                <w:w w:val="150"/>
              </w:rPr>
              <w:t>1</w:t>
            </w:r>
          </w:p>
        </w:tc>
        <w:tc>
          <w:tcPr>
            <w:tcW w:w="1438" w:type="dxa"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2845" w:type="dxa"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</w:tr>
      <w:tr w:rsidR="007A7195" w:rsidRPr="0082274F" w:rsidTr="00412668">
        <w:trPr>
          <w:gridAfter w:val="3"/>
          <w:wAfter w:w="11421" w:type="dxa"/>
        </w:trPr>
        <w:tc>
          <w:tcPr>
            <w:tcW w:w="667" w:type="dxa"/>
          </w:tcPr>
          <w:p w:rsidR="007A7195" w:rsidRPr="0082274F" w:rsidRDefault="00C53833" w:rsidP="0082274F">
            <w:r>
              <w:t>15</w:t>
            </w:r>
          </w:p>
        </w:tc>
        <w:tc>
          <w:tcPr>
            <w:tcW w:w="1977" w:type="dxa"/>
            <w:vMerge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1456" w:type="dxa"/>
            <w:vMerge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4703" w:type="dxa"/>
          </w:tcPr>
          <w:p w:rsidR="007A7195" w:rsidRPr="0082274F" w:rsidRDefault="007A7195" w:rsidP="0082274F">
            <w:r w:rsidRPr="0082274F">
              <w:t>Evaluare finală / încheierea situației școlare.</w:t>
            </w:r>
          </w:p>
        </w:tc>
        <w:tc>
          <w:tcPr>
            <w:tcW w:w="806" w:type="dxa"/>
          </w:tcPr>
          <w:p w:rsidR="007A7195" w:rsidRPr="0082274F" w:rsidRDefault="007A7195" w:rsidP="0082274F">
            <w:pPr>
              <w:jc w:val="center"/>
              <w:rPr>
                <w:spacing w:val="20"/>
                <w:w w:val="150"/>
              </w:rPr>
            </w:pPr>
            <w:r w:rsidRPr="0082274F">
              <w:rPr>
                <w:spacing w:val="20"/>
                <w:w w:val="150"/>
              </w:rPr>
              <w:t>1</w:t>
            </w:r>
          </w:p>
        </w:tc>
        <w:tc>
          <w:tcPr>
            <w:tcW w:w="1438" w:type="dxa"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  <w:tc>
          <w:tcPr>
            <w:tcW w:w="2845" w:type="dxa"/>
          </w:tcPr>
          <w:p w:rsidR="007A7195" w:rsidRPr="0082274F" w:rsidRDefault="007A7195" w:rsidP="0082274F">
            <w:pPr>
              <w:jc w:val="center"/>
              <w:rPr>
                <w:b/>
                <w:spacing w:val="20"/>
                <w:w w:val="150"/>
              </w:rPr>
            </w:pPr>
          </w:p>
        </w:tc>
      </w:tr>
    </w:tbl>
    <w:p w:rsidR="0082274F" w:rsidRDefault="0082274F" w:rsidP="0082274F"/>
    <w:p w:rsidR="0082274F" w:rsidRDefault="007A7195" w:rsidP="0082274F">
      <w:r>
        <w:t xml:space="preserve">      </w:t>
      </w:r>
    </w:p>
    <w:p w:rsidR="007A7195" w:rsidRDefault="007A7195" w:rsidP="0082274F"/>
    <w:p w:rsidR="007A7195" w:rsidRDefault="007A7195" w:rsidP="0082274F"/>
    <w:p w:rsidR="007A7195" w:rsidRDefault="007A7195" w:rsidP="0082274F"/>
    <w:p w:rsidR="0082274F" w:rsidRPr="001631F6" w:rsidRDefault="0082274F" w:rsidP="0082274F">
      <w:pPr>
        <w:adjustRightInd w:val="0"/>
        <w:jc w:val="both"/>
        <w:rPr>
          <w:rFonts w:ascii="Calibri" w:hAnsi="Calibri" w:cs="Calibri"/>
          <w:b/>
          <w:bCs/>
          <w:color w:val="000000"/>
        </w:rPr>
      </w:pPr>
      <w:r w:rsidRPr="001631F6">
        <w:rPr>
          <w:rFonts w:ascii="Calibri" w:hAnsi="Calibri" w:cs="Calibri"/>
          <w:b/>
          <w:bCs/>
          <w:color w:val="000000"/>
        </w:rPr>
        <w:t>Competențe generale și specifice</w:t>
      </w:r>
    </w:p>
    <w:p w:rsidR="0082274F" w:rsidRPr="001631F6" w:rsidRDefault="0082274F" w:rsidP="0082274F">
      <w:pPr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:rsidR="0082274F" w:rsidRPr="001631F6" w:rsidRDefault="0082274F" w:rsidP="0082274F">
      <w:pPr>
        <w:adjustRightInd w:val="0"/>
        <w:jc w:val="both"/>
        <w:rPr>
          <w:rFonts w:ascii="Calibri" w:hAnsi="Calibri" w:cs="Calibri"/>
          <w:b/>
          <w:color w:val="000000"/>
        </w:rPr>
      </w:pPr>
      <w:r w:rsidRPr="001631F6">
        <w:rPr>
          <w:rFonts w:ascii="Calibri" w:hAnsi="Calibri" w:cs="Calibri"/>
          <w:b/>
          <w:bCs/>
          <w:color w:val="000000"/>
        </w:rPr>
        <w:t xml:space="preserve">1. Explorarea sistemelor biologice, a proceselor și a fenomenelor, cu instrumente și metode științifice </w:t>
      </w:r>
    </w:p>
    <w:p w:rsidR="0082274F" w:rsidRPr="001631F6" w:rsidRDefault="0082274F" w:rsidP="0082274F">
      <w:pPr>
        <w:rPr>
          <w:rFonts w:ascii="Calibri" w:hAnsi="Calibri" w:cs="Calibri"/>
          <w:lang w:val="en-US"/>
        </w:rPr>
      </w:pPr>
      <w:r w:rsidRPr="001631F6">
        <w:rPr>
          <w:rFonts w:ascii="Calibri" w:hAnsi="Calibri" w:cs="Calibri"/>
          <w:bCs/>
        </w:rPr>
        <w:t xml:space="preserve">1.1.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Analiza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critică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informațiilor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extrase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din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texte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filme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tabele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desene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, scheme,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grafice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diagrame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utilizate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ca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surse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de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informare</w:t>
      </w:r>
      <w:proofErr w:type="spellEnd"/>
    </w:p>
    <w:p w:rsidR="0082274F" w:rsidRPr="001631F6" w:rsidRDefault="0082274F" w:rsidP="0082274F">
      <w:pPr>
        <w:rPr>
          <w:rFonts w:ascii="Calibri" w:hAnsi="Calibri" w:cs="Calibri"/>
          <w:lang w:val="en-US"/>
        </w:rPr>
      </w:pPr>
      <w:r w:rsidRPr="001631F6">
        <w:rPr>
          <w:rFonts w:ascii="Calibri" w:hAnsi="Calibri" w:cs="Calibri"/>
          <w:bCs/>
        </w:rPr>
        <w:t xml:space="preserve">1.2.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Realizarea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unor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activități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de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investigare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proiectate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independent</w:t>
      </w:r>
    </w:p>
    <w:p w:rsidR="0082274F" w:rsidRPr="001631F6" w:rsidRDefault="0082274F" w:rsidP="0082274F">
      <w:pPr>
        <w:rPr>
          <w:rFonts w:ascii="Calibri" w:hAnsi="Calibri" w:cs="Calibri"/>
          <w:bCs/>
        </w:rPr>
      </w:pPr>
    </w:p>
    <w:p w:rsidR="0082274F" w:rsidRPr="001631F6" w:rsidRDefault="0082274F" w:rsidP="0082274F">
      <w:pPr>
        <w:adjustRightInd w:val="0"/>
        <w:jc w:val="both"/>
        <w:rPr>
          <w:rFonts w:ascii="Calibri" w:hAnsi="Calibri" w:cs="Calibri"/>
          <w:b/>
          <w:color w:val="000000"/>
        </w:rPr>
      </w:pPr>
      <w:r w:rsidRPr="001631F6">
        <w:rPr>
          <w:rFonts w:ascii="Calibri" w:hAnsi="Calibri" w:cs="Calibri"/>
          <w:b/>
          <w:bCs/>
          <w:color w:val="000000"/>
        </w:rPr>
        <w:t xml:space="preserve">2. Comunicarea adecvată în diferite contexte științifice și sociale </w:t>
      </w:r>
    </w:p>
    <w:p w:rsidR="0082274F" w:rsidRPr="001631F6" w:rsidRDefault="0082274F" w:rsidP="0082274F">
      <w:pPr>
        <w:rPr>
          <w:rFonts w:ascii="Calibri" w:hAnsi="Calibri" w:cs="Calibri"/>
          <w:lang w:val="en-US"/>
        </w:rPr>
      </w:pPr>
      <w:r w:rsidRPr="001631F6">
        <w:rPr>
          <w:rFonts w:ascii="Calibri" w:hAnsi="Calibri" w:cs="Calibri"/>
          <w:bCs/>
        </w:rPr>
        <w:t xml:space="preserve">2.1.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Formularea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de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predicții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referitoare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la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diferite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fenomene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și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procese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naturale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pe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baza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concluziilor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investigației</w:t>
      </w:r>
      <w:proofErr w:type="spellEnd"/>
    </w:p>
    <w:p w:rsidR="0082274F" w:rsidRPr="001631F6" w:rsidRDefault="0082274F" w:rsidP="0082274F">
      <w:pPr>
        <w:rPr>
          <w:rFonts w:ascii="Calibri" w:hAnsi="Calibri" w:cs="Calibri"/>
          <w:lang w:val="en-US"/>
        </w:rPr>
      </w:pPr>
      <w:r w:rsidRPr="001631F6">
        <w:rPr>
          <w:rFonts w:ascii="Calibri" w:hAnsi="Calibri" w:cs="Calibri"/>
          <w:bCs/>
        </w:rPr>
        <w:t xml:space="preserve">2.2.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Susținerea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argumentată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punctului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de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vedere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utilizând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adecvat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terminologia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specifică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br/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biologiei</w:t>
      </w:r>
      <w:proofErr w:type="spellEnd"/>
    </w:p>
    <w:p w:rsidR="0082274F" w:rsidRPr="001631F6" w:rsidRDefault="0082274F" w:rsidP="0082274F">
      <w:pPr>
        <w:pStyle w:val="Default"/>
        <w:jc w:val="both"/>
        <w:rPr>
          <w:rFonts w:ascii="Calibri" w:hAnsi="Calibri" w:cs="Calibri"/>
          <w:bCs/>
        </w:rPr>
      </w:pPr>
    </w:p>
    <w:p w:rsidR="0082274F" w:rsidRPr="001631F6" w:rsidRDefault="0082274F" w:rsidP="0082274F">
      <w:pPr>
        <w:adjustRightInd w:val="0"/>
        <w:jc w:val="both"/>
        <w:rPr>
          <w:rFonts w:ascii="Calibri" w:hAnsi="Calibri" w:cs="Calibri"/>
          <w:b/>
          <w:color w:val="000000"/>
        </w:rPr>
      </w:pPr>
      <w:r w:rsidRPr="001631F6">
        <w:rPr>
          <w:rFonts w:ascii="Calibri" w:hAnsi="Calibri" w:cs="Calibri"/>
          <w:b/>
          <w:bCs/>
          <w:color w:val="000000"/>
        </w:rPr>
        <w:t xml:space="preserve">3. Rezolvarea unor situații problemă din lumea vie, pe baza gândirii logice și a creativității </w:t>
      </w:r>
    </w:p>
    <w:p w:rsidR="0082274F" w:rsidRPr="001631F6" w:rsidRDefault="0082274F" w:rsidP="0082274F">
      <w:pPr>
        <w:jc w:val="both"/>
        <w:rPr>
          <w:rFonts w:ascii="Calibri" w:hAnsi="Calibri" w:cs="Calibri"/>
          <w:lang w:val="en-US"/>
        </w:rPr>
      </w:pPr>
      <w:r w:rsidRPr="001631F6">
        <w:rPr>
          <w:rFonts w:ascii="Calibri" w:hAnsi="Calibri" w:cs="Calibri"/>
          <w:bCs/>
        </w:rPr>
        <w:t xml:space="preserve">3.1.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Rezolvarea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unor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situații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problemă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utilizând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argumente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și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modele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adecvate</w:t>
      </w:r>
      <w:proofErr w:type="spellEnd"/>
    </w:p>
    <w:p w:rsidR="0082274F" w:rsidRPr="001631F6" w:rsidRDefault="0082274F" w:rsidP="0082274F">
      <w:pPr>
        <w:jc w:val="both"/>
        <w:rPr>
          <w:rFonts w:ascii="Calibri" w:hAnsi="Calibri" w:cs="Calibri"/>
          <w:lang w:val="en-US"/>
        </w:rPr>
      </w:pPr>
      <w:r w:rsidRPr="001631F6">
        <w:rPr>
          <w:rFonts w:ascii="Calibri" w:hAnsi="Calibri" w:cs="Calibri"/>
          <w:bCs/>
        </w:rPr>
        <w:t xml:space="preserve">3.2.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Identificarea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de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soluții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noi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/alternative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pentru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rezolvarea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unor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situații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problemă</w:t>
      </w:r>
      <w:proofErr w:type="spellEnd"/>
    </w:p>
    <w:p w:rsidR="0082274F" w:rsidRPr="001631F6" w:rsidRDefault="0082274F" w:rsidP="0082274F">
      <w:pPr>
        <w:jc w:val="both"/>
        <w:rPr>
          <w:rFonts w:ascii="Calibri" w:hAnsi="Calibri" w:cs="Calibri"/>
          <w:bCs/>
        </w:rPr>
      </w:pPr>
    </w:p>
    <w:p w:rsidR="0082274F" w:rsidRPr="001631F6" w:rsidRDefault="0082274F" w:rsidP="0082274F">
      <w:pPr>
        <w:pStyle w:val="NoSpacing"/>
        <w:jc w:val="both"/>
        <w:rPr>
          <w:rFonts w:cs="Calibri"/>
          <w:b/>
          <w:sz w:val="24"/>
          <w:szCs w:val="24"/>
        </w:rPr>
      </w:pPr>
      <w:r w:rsidRPr="001631F6">
        <w:rPr>
          <w:rFonts w:cs="Calibri"/>
          <w:b/>
          <w:sz w:val="24"/>
          <w:szCs w:val="24"/>
        </w:rPr>
        <w:t>4. Manifestarea unui stil de viață sănătos într-un mediu natural propice vieții</w:t>
      </w:r>
    </w:p>
    <w:p w:rsidR="0082274F" w:rsidRPr="001631F6" w:rsidRDefault="0082274F" w:rsidP="0082274F">
      <w:pPr>
        <w:rPr>
          <w:rFonts w:ascii="Calibri" w:hAnsi="Calibri" w:cs="Calibri"/>
          <w:lang w:val="en-US"/>
        </w:rPr>
      </w:pPr>
      <w:r w:rsidRPr="001631F6">
        <w:rPr>
          <w:rFonts w:ascii="Calibri" w:hAnsi="Calibri" w:cs="Calibri"/>
        </w:rPr>
        <w:t xml:space="preserve">4.1.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Participarea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activă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la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acţiuni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de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conservare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şi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ocrotire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mediului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înconjurător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, de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adoptare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unui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stil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de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viață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sănătos</w:t>
      </w:r>
      <w:proofErr w:type="spellEnd"/>
    </w:p>
    <w:p w:rsidR="0082274F" w:rsidRPr="001631F6" w:rsidRDefault="0082274F" w:rsidP="0082274F">
      <w:pPr>
        <w:rPr>
          <w:rFonts w:ascii="Calibri" w:hAnsi="Calibri" w:cs="Calibri"/>
          <w:lang w:val="en-US"/>
        </w:rPr>
      </w:pPr>
      <w:r w:rsidRPr="001631F6">
        <w:rPr>
          <w:rFonts w:ascii="Calibri" w:hAnsi="Calibri" w:cs="Calibri"/>
        </w:rPr>
        <w:t xml:space="preserve">4.2.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Evaluarea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consecințelor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propriului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comportament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asupra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sănătății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proprii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și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stării</w:t>
      </w:r>
      <w:proofErr w:type="spellEnd"/>
      <w:r w:rsidRPr="001631F6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631F6">
        <w:rPr>
          <w:rFonts w:ascii="Calibri" w:hAnsi="Calibri" w:cs="Calibri"/>
          <w:bCs/>
          <w:color w:val="000000"/>
          <w:lang w:val="en-US"/>
        </w:rPr>
        <w:t>mediului</w:t>
      </w:r>
      <w:proofErr w:type="spellEnd"/>
    </w:p>
    <w:p w:rsidR="00543A7F" w:rsidRPr="0082274F" w:rsidRDefault="00543A7F" w:rsidP="0082274F"/>
    <w:sectPr w:rsidR="00543A7F" w:rsidRPr="0082274F" w:rsidSect="0082274F">
      <w:pgSz w:w="15840" w:h="12240" w:orient="landscape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ndoSans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C8"/>
    <w:rsid w:val="000A6652"/>
    <w:rsid w:val="00412668"/>
    <w:rsid w:val="004A0652"/>
    <w:rsid w:val="00523726"/>
    <w:rsid w:val="00543A7F"/>
    <w:rsid w:val="006B3EBD"/>
    <w:rsid w:val="007A7195"/>
    <w:rsid w:val="0082274F"/>
    <w:rsid w:val="00B21CC8"/>
    <w:rsid w:val="00C5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7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2274F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7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2274F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2020-10-18T05:20:00Z</dcterms:created>
  <dcterms:modified xsi:type="dcterms:W3CDTF">2020-10-18T18:22:00Z</dcterms:modified>
</cp:coreProperties>
</file>